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0DA4E" w14:textId="77777777" w:rsidR="00D63B3C" w:rsidRPr="007065D0" w:rsidRDefault="00D63B3C" w:rsidP="00826DE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r w:rsidRPr="007065D0">
        <w:rPr>
          <w:rFonts w:ascii="Times New Roman" w:hAnsi="Times New Roman" w:cs="Times New Roman"/>
          <w:b/>
          <w:sz w:val="22"/>
          <w:szCs w:val="22"/>
        </w:rPr>
        <w:t>SYLABUS DO PRZEDMIOTU</w:t>
      </w:r>
    </w:p>
    <w:p w14:paraId="13D39391" w14:textId="77777777" w:rsidR="009002CF" w:rsidRPr="007065D0" w:rsidRDefault="009002CF" w:rsidP="00826DE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D0E21D" w14:textId="77777777" w:rsidR="009002CF" w:rsidRPr="007065D0" w:rsidRDefault="009002CF" w:rsidP="00826DE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5284"/>
      </w:tblGrid>
      <w:tr w:rsidR="007065D0" w:rsidRPr="007065D0" w14:paraId="4C7F1071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5478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Nazwa przedmiotu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294" w14:textId="30766A6A" w:rsidR="009002CF" w:rsidRPr="007065D0" w:rsidRDefault="000D5DF2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Wycena nieruchomości</w:t>
            </w:r>
          </w:p>
        </w:tc>
      </w:tr>
      <w:tr w:rsidR="007065D0" w:rsidRPr="007065D0" w14:paraId="31B063C7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F60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Kierunek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4ED" w14:textId="77777777" w:rsidR="009002CF" w:rsidRPr="007065D0" w:rsidRDefault="009002CF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Finanse i </w:t>
            </w:r>
            <w:r w:rsidR="00585865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R</w:t>
            </w: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achunkowość</w:t>
            </w:r>
            <w:r w:rsidR="00585865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w Biznesie</w:t>
            </w:r>
          </w:p>
        </w:tc>
      </w:tr>
      <w:tr w:rsidR="007065D0" w:rsidRPr="007065D0" w14:paraId="611BBEF7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8E4D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Forma studiów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4F9" w14:textId="77777777" w:rsidR="009002CF" w:rsidRPr="007065D0" w:rsidRDefault="009002CF" w:rsidP="00CF2521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stacjonarne</w:t>
            </w:r>
          </w:p>
        </w:tc>
      </w:tr>
      <w:tr w:rsidR="007065D0" w:rsidRPr="007065D0" w14:paraId="75FF4B7D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E2E6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Poziom kwalifikacji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4AE0" w14:textId="77777777" w:rsidR="009002CF" w:rsidRPr="007065D0" w:rsidRDefault="00592163" w:rsidP="00CF2521">
            <w:pPr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drugiego stopnia</w:t>
            </w:r>
          </w:p>
        </w:tc>
      </w:tr>
      <w:tr w:rsidR="007065D0" w:rsidRPr="007065D0" w14:paraId="6D0BCA48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F717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Rok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0C9" w14:textId="695C390B" w:rsidR="009002CF" w:rsidRPr="007065D0" w:rsidRDefault="000D5DF2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7065D0" w:rsidRPr="007065D0" w14:paraId="4854DBB2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F22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Semestr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99A" w14:textId="77777777" w:rsidR="009002CF" w:rsidRPr="007065D0" w:rsidRDefault="00585865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r w:rsidR="009002CF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V</w:t>
            </w:r>
          </w:p>
        </w:tc>
      </w:tr>
      <w:tr w:rsidR="007065D0" w:rsidRPr="007065D0" w14:paraId="2A363A21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427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Jednostka prowadząca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9DD" w14:textId="77777777" w:rsidR="009002CF" w:rsidRPr="007065D0" w:rsidRDefault="00E55025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Katedra E</w:t>
            </w:r>
            <w:r w:rsidR="009002CF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konomii, Inwestycji i Nieruchomości</w:t>
            </w:r>
          </w:p>
        </w:tc>
      </w:tr>
      <w:tr w:rsidR="007065D0" w:rsidRPr="007065D0" w14:paraId="6670E530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B77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Osoba sporządzająca 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F60" w14:textId="36A76F3E" w:rsidR="009002CF" w:rsidRPr="007065D0" w:rsidRDefault="002F30E9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="009002CF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r Marcin Sitek</w:t>
            </w:r>
          </w:p>
        </w:tc>
      </w:tr>
      <w:tr w:rsidR="007065D0" w:rsidRPr="007065D0" w14:paraId="66774A65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EF0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Profil 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144" w14:textId="77777777" w:rsidR="009002CF" w:rsidRPr="007065D0" w:rsidRDefault="009002CF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ogólnoakademicki</w:t>
            </w:r>
          </w:p>
        </w:tc>
      </w:tr>
      <w:tr w:rsidR="009002CF" w:rsidRPr="007065D0" w14:paraId="3A51D88E" w14:textId="77777777" w:rsidTr="00CF2521"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1A3" w14:textId="77777777" w:rsidR="009002CF" w:rsidRPr="007065D0" w:rsidRDefault="009002CF" w:rsidP="00826D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Liczba punktów ECTS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A3C" w14:textId="3299EF36" w:rsidR="009002CF" w:rsidRPr="007065D0" w:rsidRDefault="009002CF" w:rsidP="00CF25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5 </w:t>
            </w:r>
          </w:p>
        </w:tc>
      </w:tr>
    </w:tbl>
    <w:p w14:paraId="70ED815F" w14:textId="77777777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628905C8" w14:textId="77777777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7065D0">
        <w:rPr>
          <w:rFonts w:ascii="Times New Roman" w:hAnsi="Times New Roman" w:cs="Times New Roman"/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7065D0" w:rsidRPr="007065D0" w14:paraId="6569D507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B5A1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WYKŁAD</w:t>
            </w:r>
          </w:p>
          <w:p w14:paraId="18D7B184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822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627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79AF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4F0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SEMINARIUM</w:t>
            </w:r>
          </w:p>
        </w:tc>
      </w:tr>
      <w:tr w:rsidR="009002CF" w:rsidRPr="007065D0" w14:paraId="2383C235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5638" w14:textId="1BF08C24" w:rsidR="009002CF" w:rsidRPr="007065D0" w:rsidRDefault="00585865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  <w:r w:rsidR="00826DE3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2AB" w14:textId="36E21FF3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92C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38AA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96C3" w14:textId="77777777" w:rsidR="009002CF" w:rsidRPr="007065D0" w:rsidRDefault="009002CF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</w:tbl>
    <w:p w14:paraId="10BE3F67" w14:textId="77777777" w:rsidR="00A41F7C" w:rsidRPr="007065D0" w:rsidRDefault="00A41F7C" w:rsidP="00826DE3">
      <w:pPr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6D930538" w14:textId="77777777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065D0">
        <w:rPr>
          <w:rFonts w:ascii="Times New Roman" w:hAnsi="Times New Roman" w:cs="Times New Roman"/>
          <w:b/>
          <w:sz w:val="22"/>
          <w:szCs w:val="22"/>
          <w:u w:val="single"/>
        </w:rPr>
        <w:t>OPIS PRZEDMIOTU</w:t>
      </w:r>
    </w:p>
    <w:p w14:paraId="3C3C1507" w14:textId="77777777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7065D0">
        <w:rPr>
          <w:rFonts w:ascii="Times New Roman" w:hAnsi="Times New Roman" w:cs="Times New Roman"/>
          <w:b/>
          <w:sz w:val="22"/>
          <w:szCs w:val="22"/>
        </w:rPr>
        <w:t>CEL PRZEDMIOTU</w:t>
      </w:r>
    </w:p>
    <w:p w14:paraId="67FF85BB" w14:textId="77777777" w:rsidR="009002CF" w:rsidRPr="007065D0" w:rsidRDefault="009002CF" w:rsidP="00826DE3">
      <w:pPr>
        <w:ind w:left="567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C1. Znajomość standardów wyceny nieruchomości. Czynniki wpływające na wartość nieruchomości</w:t>
      </w:r>
    </w:p>
    <w:p w14:paraId="50BA4F1E" w14:textId="77777777" w:rsidR="009002CF" w:rsidRPr="007065D0" w:rsidRDefault="009002CF" w:rsidP="00826DE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C2.  Ocena  stanu prawnego wyceny i zawodu rzeczoznawcy majątkowego</w:t>
      </w:r>
    </w:p>
    <w:p w14:paraId="167A193A" w14:textId="0EE7E64A" w:rsidR="009002CF" w:rsidRPr="007065D0" w:rsidRDefault="009002CF" w:rsidP="00826DE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 xml:space="preserve">C3. Zapoznanie studentów z przebiegiem procesu wyceny nieruchomości, stosowanych podejść, metod i technik. </w:t>
      </w:r>
    </w:p>
    <w:p w14:paraId="65268C0D" w14:textId="77777777" w:rsidR="009002CF" w:rsidRPr="007065D0" w:rsidRDefault="009002CF" w:rsidP="00826DE3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C4.   Operat szacunkowy i jego zawartość.</w:t>
      </w:r>
    </w:p>
    <w:p w14:paraId="12D7C197" w14:textId="7952C9F7" w:rsidR="009002CF" w:rsidRPr="007065D0" w:rsidRDefault="009002CF" w:rsidP="00826DE3">
      <w:pPr>
        <w:jc w:val="both"/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C5. Kształtowanie</w:t>
      </w:r>
      <w:r w:rsidRPr="007065D0">
        <w:rPr>
          <w:rFonts w:ascii="Times New Roman" w:hAnsi="Times New Roman" w:cs="Times New Roman"/>
          <w:sz w:val="22"/>
          <w:szCs w:val="22"/>
        </w:rPr>
        <w:t xml:space="preserve"> umiejętności współpracy w grupie, komunikacji, rozwiązywania problemów, dokonywania wyborów, autoprezentacji. </w:t>
      </w:r>
    </w:p>
    <w:p w14:paraId="7A2A82C9" w14:textId="77777777" w:rsidR="00826DE3" w:rsidRPr="007065D0" w:rsidRDefault="00826DE3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4BE85D6B" w14:textId="77777777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7065D0">
        <w:rPr>
          <w:rFonts w:ascii="Times New Roman" w:hAnsi="Times New Roman" w:cs="Times New Roman"/>
          <w:b/>
          <w:sz w:val="22"/>
          <w:szCs w:val="22"/>
        </w:rPr>
        <w:t>WYMAGANIA WSTĘPNE W ZAKRESIE WIEDZY, UMIEJĘTNOŚCI I INNYCH KOMPETENCJI</w:t>
      </w:r>
    </w:p>
    <w:p w14:paraId="2C54AA37" w14:textId="77777777" w:rsidR="009002CF" w:rsidRPr="007065D0" w:rsidRDefault="009002CF" w:rsidP="00826DE3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1. Podstawy wiedzy z zakresu ekonomii</w:t>
      </w:r>
    </w:p>
    <w:p w14:paraId="4712B960" w14:textId="77777777" w:rsidR="009002CF" w:rsidRPr="007065D0" w:rsidRDefault="009002CF" w:rsidP="00826DE3">
      <w:pPr>
        <w:ind w:left="360" w:hanging="360"/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2. Podstawy wiedzy dotyczącej metod ilościowych, analizy statystycznej oraz sporządzania i czytania zależności graficznych</w:t>
      </w:r>
    </w:p>
    <w:p w14:paraId="345E76F6" w14:textId="77777777" w:rsidR="009002CF" w:rsidRPr="007065D0" w:rsidRDefault="009002CF" w:rsidP="00826DE3">
      <w:pPr>
        <w:ind w:left="252" w:hanging="252"/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3. Opanowanie przez studentów procesu gromadzenia danych, ich przetwarzania, interpretacji i przedstawiania prowadzonej analizy w postaci raportu lub prezentacji multimedialnej.</w:t>
      </w:r>
    </w:p>
    <w:p w14:paraId="2706821A" w14:textId="77777777" w:rsidR="009002CF" w:rsidRPr="007065D0" w:rsidRDefault="009002CF" w:rsidP="00826DE3">
      <w:pPr>
        <w:ind w:left="252" w:hanging="252"/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4. Umiejętność pracy indywidualnej i zespołowej.</w:t>
      </w:r>
    </w:p>
    <w:p w14:paraId="3FB9E4E7" w14:textId="77777777" w:rsidR="00826DE3" w:rsidRPr="007065D0" w:rsidRDefault="00826DE3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598F5A5E" w14:textId="50637A6F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7065D0">
        <w:rPr>
          <w:rFonts w:ascii="Times New Roman" w:hAnsi="Times New Roman" w:cs="Times New Roman"/>
          <w:b/>
          <w:sz w:val="22"/>
          <w:szCs w:val="22"/>
        </w:rPr>
        <w:t xml:space="preserve">EFEKTY </w:t>
      </w:r>
      <w:r w:rsidR="00E57180" w:rsidRPr="007065D0">
        <w:rPr>
          <w:rFonts w:ascii="Times New Roman" w:hAnsi="Times New Roman" w:cs="Times New Roman"/>
          <w:b/>
          <w:sz w:val="22"/>
          <w:szCs w:val="22"/>
        </w:rPr>
        <w:t>UCZENIA SIĘ</w:t>
      </w:r>
    </w:p>
    <w:p w14:paraId="135CD728" w14:textId="5C428863" w:rsidR="002F30E9" w:rsidRPr="007065D0" w:rsidRDefault="002F30E9" w:rsidP="00826DE3">
      <w:pPr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Po zakończeniu procesu uczenia się student:</w:t>
      </w:r>
    </w:p>
    <w:p w14:paraId="6B8AA9ED" w14:textId="68997B00" w:rsidR="009002CF" w:rsidRPr="007065D0" w:rsidRDefault="009002CF" w:rsidP="002F30E9">
      <w:pPr>
        <w:tabs>
          <w:tab w:val="num" w:pos="1440"/>
        </w:tabs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7065D0">
        <w:rPr>
          <w:rFonts w:ascii="Times New Roman" w:hAnsi="Times New Roman" w:cs="Times New Roman"/>
          <w:bCs/>
          <w:sz w:val="22"/>
          <w:szCs w:val="22"/>
        </w:rPr>
        <w:t>U</w:t>
      </w:r>
      <w:r w:rsidRPr="007065D0">
        <w:rPr>
          <w:rFonts w:ascii="Times New Roman" w:hAnsi="Times New Roman" w:cs="Times New Roman"/>
          <w:bCs/>
          <w:sz w:val="22"/>
          <w:szCs w:val="22"/>
        </w:rPr>
        <w:t>1</w:t>
      </w:r>
      <w:r w:rsidR="00CF2521" w:rsidRPr="007065D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7065D0">
        <w:rPr>
          <w:rFonts w:ascii="Times New Roman" w:hAnsi="Times New Roman" w:cs="Times New Roman"/>
          <w:bCs/>
          <w:sz w:val="22"/>
          <w:szCs w:val="22"/>
        </w:rPr>
        <w:t xml:space="preserve">tudent zna podstawowe zagadnienia dotyczące wartości nieruchomości, jej funkcje oraz cechy </w:t>
      </w:r>
      <w:r w:rsidR="00CF2521" w:rsidRPr="007065D0">
        <w:rPr>
          <w:rFonts w:ascii="Times New Roman" w:hAnsi="Times New Roman" w:cs="Times New Roman"/>
          <w:bCs/>
          <w:sz w:val="22"/>
          <w:szCs w:val="22"/>
        </w:rPr>
        <w:t>d</w:t>
      </w:r>
      <w:r w:rsidR="00585865" w:rsidRPr="007065D0">
        <w:rPr>
          <w:rFonts w:ascii="Times New Roman" w:hAnsi="Times New Roman" w:cs="Times New Roman"/>
          <w:bCs/>
          <w:sz w:val="22"/>
          <w:szCs w:val="22"/>
        </w:rPr>
        <w:t>óbr determinujące wartość</w:t>
      </w:r>
    </w:p>
    <w:p w14:paraId="41A5EAE0" w14:textId="63109520" w:rsidR="009002CF" w:rsidRPr="007065D0" w:rsidRDefault="009002CF" w:rsidP="002F30E9">
      <w:pPr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7065D0">
        <w:rPr>
          <w:rFonts w:ascii="Times New Roman" w:hAnsi="Times New Roman" w:cs="Times New Roman"/>
          <w:bCs/>
          <w:sz w:val="22"/>
          <w:szCs w:val="22"/>
        </w:rPr>
        <w:t>U</w:t>
      </w:r>
      <w:r w:rsidRPr="007065D0">
        <w:rPr>
          <w:rFonts w:ascii="Times New Roman" w:hAnsi="Times New Roman" w:cs="Times New Roman"/>
          <w:bCs/>
          <w:sz w:val="22"/>
          <w:szCs w:val="22"/>
        </w:rPr>
        <w:t>2</w:t>
      </w:r>
      <w:r w:rsidR="00CF2521" w:rsidRPr="007065D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7065D0">
        <w:rPr>
          <w:rFonts w:ascii="Times New Roman" w:hAnsi="Times New Roman" w:cs="Times New Roman"/>
          <w:bCs/>
          <w:sz w:val="22"/>
          <w:szCs w:val="22"/>
        </w:rPr>
        <w:t>tudent zna i rozumie istotę wartości rynkowej i odtworzeniowej oraz innych rodzajów wartości nieruchomości oraz potrafi zastosować tę wiedzę w procesie zarządzania.</w:t>
      </w:r>
    </w:p>
    <w:p w14:paraId="15305DEE" w14:textId="2E03736E" w:rsidR="009002CF" w:rsidRPr="007065D0" w:rsidRDefault="009002CF" w:rsidP="002F30E9">
      <w:pPr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7065D0">
        <w:rPr>
          <w:rFonts w:ascii="Times New Roman" w:hAnsi="Times New Roman" w:cs="Times New Roman"/>
          <w:bCs/>
          <w:sz w:val="22"/>
          <w:szCs w:val="22"/>
        </w:rPr>
        <w:t>U</w:t>
      </w:r>
      <w:r w:rsidR="00585865" w:rsidRPr="007065D0">
        <w:rPr>
          <w:rFonts w:ascii="Times New Roman" w:hAnsi="Times New Roman" w:cs="Times New Roman"/>
          <w:bCs/>
          <w:sz w:val="22"/>
          <w:szCs w:val="22"/>
        </w:rPr>
        <w:t>3</w:t>
      </w:r>
      <w:r w:rsidR="00CF2521" w:rsidRPr="007065D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7065D0">
        <w:rPr>
          <w:rFonts w:ascii="Times New Roman" w:hAnsi="Times New Roman" w:cs="Times New Roman"/>
          <w:bCs/>
          <w:sz w:val="22"/>
          <w:szCs w:val="22"/>
        </w:rPr>
        <w:t>tudent nabył umiejętność oceny stanu prawnego wyceny i zawodu rzeczoznawcy majątkowego</w:t>
      </w:r>
    </w:p>
    <w:p w14:paraId="7B904308" w14:textId="781B0B67" w:rsidR="009002CF" w:rsidRPr="007065D0" w:rsidRDefault="009002CF" w:rsidP="002F30E9">
      <w:pPr>
        <w:rPr>
          <w:rFonts w:ascii="Times New Roman" w:hAnsi="Times New Roman" w:cs="Times New Roman"/>
          <w:bCs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7065D0">
        <w:rPr>
          <w:rFonts w:ascii="Times New Roman" w:hAnsi="Times New Roman" w:cs="Times New Roman"/>
          <w:bCs/>
          <w:sz w:val="22"/>
          <w:szCs w:val="22"/>
        </w:rPr>
        <w:t>U</w:t>
      </w:r>
      <w:r w:rsidRPr="007065D0">
        <w:rPr>
          <w:rFonts w:ascii="Times New Roman" w:hAnsi="Times New Roman" w:cs="Times New Roman"/>
          <w:bCs/>
          <w:sz w:val="22"/>
          <w:szCs w:val="22"/>
        </w:rPr>
        <w:t>4</w:t>
      </w:r>
      <w:r w:rsidR="00CF2521" w:rsidRPr="007065D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7065D0">
        <w:rPr>
          <w:rFonts w:ascii="Times New Roman" w:hAnsi="Times New Roman" w:cs="Times New Roman"/>
          <w:bCs/>
          <w:sz w:val="22"/>
          <w:szCs w:val="22"/>
        </w:rPr>
        <w:t>tudent potrafi zarządzać procesem wyceny nieruchomości analizując jego poszczególne fazy i etapy.</w:t>
      </w:r>
    </w:p>
    <w:p w14:paraId="6868865C" w14:textId="4091663B" w:rsidR="009002CF" w:rsidRPr="007065D0" w:rsidRDefault="009002CF" w:rsidP="002F30E9">
      <w:pPr>
        <w:rPr>
          <w:rFonts w:ascii="Times New Roman" w:hAnsi="Times New Roman" w:cs="Times New Roman"/>
          <w:b/>
          <w:sz w:val="22"/>
          <w:szCs w:val="22"/>
        </w:rPr>
      </w:pPr>
      <w:r w:rsidRPr="007065D0">
        <w:rPr>
          <w:rFonts w:ascii="Times New Roman" w:hAnsi="Times New Roman" w:cs="Times New Roman"/>
          <w:bCs/>
          <w:sz w:val="22"/>
          <w:szCs w:val="22"/>
        </w:rPr>
        <w:t>E</w:t>
      </w:r>
      <w:r w:rsidR="00E57180" w:rsidRPr="007065D0">
        <w:rPr>
          <w:rFonts w:ascii="Times New Roman" w:hAnsi="Times New Roman" w:cs="Times New Roman"/>
          <w:bCs/>
          <w:sz w:val="22"/>
          <w:szCs w:val="22"/>
        </w:rPr>
        <w:t>U</w:t>
      </w:r>
      <w:r w:rsidRPr="007065D0">
        <w:rPr>
          <w:rFonts w:ascii="Times New Roman" w:hAnsi="Times New Roman" w:cs="Times New Roman"/>
          <w:bCs/>
          <w:sz w:val="22"/>
          <w:szCs w:val="22"/>
        </w:rPr>
        <w:t>5</w:t>
      </w:r>
      <w:r w:rsidR="00CF2521" w:rsidRPr="007065D0">
        <w:rPr>
          <w:rFonts w:ascii="Times New Roman" w:hAnsi="Times New Roman" w:cs="Times New Roman"/>
          <w:bCs/>
          <w:sz w:val="22"/>
          <w:szCs w:val="22"/>
        </w:rPr>
        <w:t>. S</w:t>
      </w:r>
      <w:r w:rsidR="00585865" w:rsidRPr="007065D0">
        <w:rPr>
          <w:rFonts w:ascii="Times New Roman" w:hAnsi="Times New Roman" w:cs="Times New Roman"/>
          <w:bCs/>
          <w:spacing w:val="-2"/>
          <w:sz w:val="22"/>
          <w:szCs w:val="22"/>
        </w:rPr>
        <w:t>tudent</w:t>
      </w:r>
      <w:r w:rsidR="00585865" w:rsidRPr="007065D0">
        <w:rPr>
          <w:rFonts w:ascii="Times New Roman" w:hAnsi="Times New Roman" w:cs="Times New Roman"/>
          <w:spacing w:val="-2"/>
          <w:sz w:val="22"/>
          <w:szCs w:val="22"/>
        </w:rPr>
        <w:t xml:space="preserve"> zna elementy operatu szacunkowego czyli dokumentu z wyceny nieruchomości oraz potrafi je wykorzystać w procesie zarządzania.</w:t>
      </w:r>
    </w:p>
    <w:p w14:paraId="0CF76C63" w14:textId="77777777" w:rsidR="00585865" w:rsidRPr="007065D0" w:rsidRDefault="00585865" w:rsidP="00826DE3">
      <w:pPr>
        <w:ind w:firstLine="425"/>
        <w:rPr>
          <w:rFonts w:ascii="Times New Roman" w:hAnsi="Times New Roman" w:cs="Times New Roman"/>
          <w:b/>
          <w:bCs/>
          <w:spacing w:val="-13"/>
          <w:sz w:val="22"/>
          <w:szCs w:val="22"/>
        </w:rPr>
      </w:pPr>
    </w:p>
    <w:p w14:paraId="0B05DA33" w14:textId="77777777" w:rsidR="009002CF" w:rsidRPr="007065D0" w:rsidRDefault="009002CF" w:rsidP="00826DE3">
      <w:pPr>
        <w:rPr>
          <w:rFonts w:ascii="Times New Roman" w:hAnsi="Times New Roman" w:cs="Times New Roman"/>
          <w:b/>
          <w:bCs/>
          <w:spacing w:val="-13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3"/>
          <w:sz w:val="22"/>
          <w:szCs w:val="22"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5"/>
        <w:gridCol w:w="1247"/>
      </w:tblGrid>
      <w:tr w:rsidR="007065D0" w:rsidRPr="007065D0" w14:paraId="29402720" w14:textId="77777777" w:rsidTr="00826DE3">
        <w:trPr>
          <w:trHeight w:val="256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8DE5" w14:textId="16C930DB" w:rsidR="009002CF" w:rsidRPr="007065D0" w:rsidRDefault="009002CF" w:rsidP="00CF252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Forma </w:t>
            </w:r>
            <w:r w:rsidRPr="007065D0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 xml:space="preserve">zajęć – </w:t>
            </w: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WYKŁADY </w:t>
            </w:r>
            <w:r w:rsidR="00585865"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</w:t>
            </w:r>
            <w:r w:rsidR="00CF2521"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9350" w14:textId="77777777" w:rsidR="009002CF" w:rsidRPr="007065D0" w:rsidRDefault="009002CF" w:rsidP="00826DE3">
            <w:pPr>
              <w:shd w:val="clear" w:color="auto" w:fill="FFFFFF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7065D0" w:rsidRPr="007065D0" w14:paraId="4390AB79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BFE8" w14:textId="144F3C7F" w:rsidR="009002CF" w:rsidRPr="007065D0" w:rsidRDefault="009002CF" w:rsidP="00826DE3">
            <w:pPr>
              <w:widowControl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W1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-W2.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Cele i funkcje szacowania wartości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3F37B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79C394D9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091E" w14:textId="69A4624D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3-W4.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Istota wartości i cechy dóbr posiadających wartość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D744C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55B12FB4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31CE" w14:textId="3F643F44" w:rsidR="009002CF" w:rsidRPr="007065D0" w:rsidRDefault="009002CF" w:rsidP="00826DE3">
            <w:pPr>
              <w:ind w:left="672" w:hanging="6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5-W6.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dwu sfer – wytwarzania i wymiany, w ramach których kształtuje się wartość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981C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347600B6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FBD0" w14:textId="64431857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7-W8.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Czynniki wpływające na wartość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11DD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7FFCB2AD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0D27" w14:textId="17FC6EB0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9-W10.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Stan prawny wyceny i zawodu rzeczoznawcy majątkowego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4C23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69C4BD2C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FA07E" w14:textId="59D33B83" w:rsidR="009002CF" w:rsidRPr="007065D0" w:rsidRDefault="009002CF" w:rsidP="00826DE3">
            <w:pPr>
              <w:ind w:left="714" w:hanging="71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11-W12.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Wartość rynkowa jako dominujący rodzaj wartości w gospodarce rynkowej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CF2D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75941D9E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3A4B" w14:textId="326BFAE7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13-W14.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Wartość odtworzeniowa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2C02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4CE9830D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2EE2" w14:textId="0152A2BE" w:rsidR="009002CF" w:rsidRPr="007065D0" w:rsidRDefault="009002CF" w:rsidP="00826DE3">
            <w:pPr>
              <w:ind w:left="686" w:hanging="686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15-W16.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Pozostałe rodzaje wartości nieruchomości</w:t>
            </w:r>
            <w:r w:rsidR="00585865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826DE3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585865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cz. 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70F0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495BAE36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57B9" w14:textId="7D96B248" w:rsidR="009002CF" w:rsidRPr="007065D0" w:rsidRDefault="009002CF" w:rsidP="00826DE3">
            <w:pPr>
              <w:ind w:left="658" w:hanging="658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17-W18. </w:t>
            </w:r>
            <w:r w:rsidR="00585865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Pozostałe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rodzaje wartości</w:t>
            </w:r>
            <w:r w:rsidR="00585865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nieruchomości, cz.2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316B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7F499619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2D60" w14:textId="38918805" w:rsidR="009002CF" w:rsidRPr="007065D0" w:rsidRDefault="009002CF" w:rsidP="00826DE3">
            <w:pPr>
              <w:ind w:left="784" w:hanging="7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19-W20.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wartości rynkowej, odtworzeniowej i indywidualnej jako specyficznych rodzajów wartości oraz ocena ich względnych wzajemnych stosunków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9AF6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087CEDCE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28E7" w14:textId="414D3535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21-22.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faz i etapów procesu wyceny</w:t>
            </w:r>
            <w:r w:rsidR="00C37629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 cz. 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E0E72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04FE0E68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A8C4" w14:textId="6557F404" w:rsidR="00C37629" w:rsidRPr="007065D0" w:rsidRDefault="00C37629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23-W24.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faz i etapów procesu wyceny, cz. 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63222" w14:textId="77777777" w:rsidR="00C37629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1EB36B40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6D45" w14:textId="531943D7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25-W26.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Operat szacunkowy i jego zawartość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C078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5A167C9C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3DCE" w14:textId="1C409E03" w:rsidR="009002CF" w:rsidRPr="007065D0" w:rsidRDefault="00C37629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27-W28. </w:t>
            </w:r>
            <w:r w:rsidR="009002CF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lokalnego rynku nieruchomości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 cz. 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F396" w14:textId="77777777" w:rsidR="009002CF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7CCF391F" w14:textId="77777777" w:rsidTr="00195F58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5293" w14:textId="3E203A6C" w:rsidR="00C37629" w:rsidRPr="007065D0" w:rsidRDefault="00C37629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29-W30.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lokalnego rynku nieruchomości, cz. 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AC71" w14:textId="77777777" w:rsidR="00C37629" w:rsidRPr="007065D0" w:rsidRDefault="00585865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262D6417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64CE" w14:textId="6840BE16" w:rsidR="009002CF" w:rsidRPr="007065D0" w:rsidRDefault="009002CF" w:rsidP="00CF252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Forma </w:t>
            </w:r>
            <w:r w:rsidRPr="007065D0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>zajęć – ĆWICZENIA 30</w:t>
            </w:r>
            <w:r w:rsidR="00CF2521" w:rsidRPr="007065D0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</w:rPr>
              <w:t>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0722" w14:textId="77777777" w:rsidR="009002CF" w:rsidRPr="007065D0" w:rsidRDefault="009002CF" w:rsidP="00826DE3">
            <w:pPr>
              <w:shd w:val="clear" w:color="auto" w:fill="FFFFFF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7065D0" w:rsidRPr="007065D0" w14:paraId="496501A1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9DCC" w14:textId="6CED578B" w:rsidR="009002CF" w:rsidRPr="007065D0" w:rsidRDefault="009002CF" w:rsidP="00826DE3">
            <w:pPr>
              <w:ind w:left="630" w:hanging="63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C1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-C2.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Omówienie organizacji</w:t>
            </w:r>
            <w:r w:rsidR="00826DE3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pracy na ćwiczeniach. Przedstawienie problemów realiz</w:t>
            </w:r>
            <w:r w:rsidR="00D61B23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ow</w:t>
            </w:r>
            <w:r w:rsidR="001C5FCC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r w:rsidR="00D61B23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nych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na zajęciach. Literatura. Postępowanie kwalifikacyjne w celu uzyskania uprawnień państwowych rzeczoznawcy majątkowego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73F9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5090082D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662A" w14:textId="04AD78DF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3-C4. </w:t>
            </w:r>
            <w:r w:rsidR="00787C65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rawa i obowiązki rzeczoznawcy majątkowego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2994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5F4A3D3E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9864" w14:textId="705ABB23" w:rsidR="009002CF" w:rsidRPr="007065D0" w:rsidRDefault="009002CF" w:rsidP="00826DE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5-C6.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Źródła informacji niezbędnych do wyceny nieruchomości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F956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587A4C39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6E08" w14:textId="784A2A77" w:rsidR="009002CF" w:rsidRPr="007065D0" w:rsidRDefault="009002CF" w:rsidP="00826DE3">
            <w:pPr>
              <w:ind w:left="602" w:hanging="60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7-C8.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Ogólna charakterystyka metod, podejść i technik stosowanych do wyceny nieruchomości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0212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26BFD350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AFED2" w14:textId="464439D4" w:rsidR="009002CF" w:rsidRPr="007065D0" w:rsidRDefault="009002CF" w:rsidP="00826DE3">
            <w:pPr>
              <w:ind w:left="616" w:hanging="616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9-C10.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Wyznaczanie trendów cenowych oraz wag poszczególnych cech cenotwórczych na lokalnym rynku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AF82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05AA43C5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69AC" w14:textId="0B869F27" w:rsidR="009002CF" w:rsidRPr="007065D0" w:rsidRDefault="009002CF" w:rsidP="00826DE3">
            <w:pPr>
              <w:ind w:left="630" w:hanging="63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11-C12.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porównawczego do wyceny. Metody porównywania parami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BB83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49D839F9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925D" w14:textId="07861FA9" w:rsidR="009002CF" w:rsidRPr="007065D0" w:rsidRDefault="009002CF" w:rsidP="00826DE3">
            <w:pPr>
              <w:ind w:left="602" w:hanging="60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13-C14.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porównawczym metodą porównywania parami z wykorzystaniem wag cech rynkowych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E3A8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7F9732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476996D5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D303" w14:textId="6482F3E3" w:rsidR="009002CF" w:rsidRPr="007065D0" w:rsidRDefault="009002CF" w:rsidP="00826DE3">
            <w:pPr>
              <w:ind w:left="574" w:hanging="57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15-C16.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porównawczym metodą porównywania parami bez  wykorzystania wag cech rynkowych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CD7E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CB2579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0E9B7D57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373B" w14:textId="4BD89BBC" w:rsidR="009002CF" w:rsidRPr="007065D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17-C18.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porównawczego do wyceny metodą  korygowania ceny średniej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A1B6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1BF97EE5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2B3F" w14:textId="67F7FF7C" w:rsidR="009002CF" w:rsidRPr="007065D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19-C20.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przykładu wycen nieruchomości podejściem porównawczym metodą korygowania ceny średniej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1C60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6EECFB31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DFDF" w14:textId="272F1289" w:rsidR="009002CF" w:rsidRPr="007065D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21-C22.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dochodowego do wyceny nieruchomości metodą inwestycyjną i zysków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4F32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1756FFB6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7253" w14:textId="27E80BC9" w:rsidR="009002CF" w:rsidRPr="007065D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23-C24.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dochodowym, metodą inwestycyjną, techniką kapitalizacji prostej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A6CE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2DC21F9F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988B" w14:textId="439B8354" w:rsidR="009002CF" w:rsidRPr="007065D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25-C26.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Analiza przykładowych wycen nieruchomości podejściem dochodowym, metodą inwestycyjną, techniką dyskontowania strumieni pieniężnych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0BE0" w14:textId="77777777" w:rsidR="009002CF" w:rsidRPr="007065D0" w:rsidRDefault="009002CF" w:rsidP="00826DE3">
            <w:pPr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F5621F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65F14ABF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E0DF" w14:textId="443229B2" w:rsidR="009002CF" w:rsidRPr="007065D0" w:rsidRDefault="009002CF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27-C28.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Charakterystyka podejścia kosztowego do wyceny nieruchomości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70C7" w14:textId="77777777" w:rsidR="009002CF" w:rsidRPr="007065D0" w:rsidRDefault="009002CF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065D0" w:rsidRPr="007065D0" w14:paraId="102D0015" w14:textId="77777777" w:rsidTr="00CF2521">
        <w:trPr>
          <w:trHeight w:val="236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06F0" w14:textId="08DDEE5F" w:rsidR="009002CF" w:rsidRPr="007065D0" w:rsidRDefault="009002CF" w:rsidP="00CF2521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CF2521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29.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Charakterystyka podejścia mieszanego  do wyceny nieruchomości  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E6B8" w14:textId="450E7456" w:rsidR="009002CF" w:rsidRPr="007065D0" w:rsidRDefault="009002CF" w:rsidP="00CF2521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F2521" w:rsidRPr="007065D0" w14:paraId="49D3A445" w14:textId="77777777" w:rsidTr="00826DE3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8527" w14:textId="546510B5" w:rsidR="00CF2521" w:rsidRPr="007065D0" w:rsidRDefault="00CF2521" w:rsidP="00826DE3">
            <w:pPr>
              <w:ind w:left="720" w:hanging="72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C30. Kolokwium zaliczeniowe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FA63" w14:textId="5D9D89DD" w:rsidR="00CF2521" w:rsidRPr="007065D0" w:rsidRDefault="00CF2521" w:rsidP="00826DE3">
            <w:pPr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14:paraId="2968D3F0" w14:textId="77777777" w:rsidR="00826DE3" w:rsidRPr="007065D0" w:rsidRDefault="00826DE3" w:rsidP="00826DE3">
      <w:pPr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</w:p>
    <w:p w14:paraId="35975B68" w14:textId="2D9E80F6" w:rsidR="00A41F7C" w:rsidRPr="007065D0" w:rsidRDefault="009002CF" w:rsidP="00826DE3">
      <w:pPr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0"/>
          <w:sz w:val="22"/>
          <w:szCs w:val="22"/>
        </w:rPr>
        <w:t>NARZĘDZIA DYDAKTYCZNE</w:t>
      </w:r>
    </w:p>
    <w:p w14:paraId="0889C9C2" w14:textId="625883DD" w:rsidR="000D5DF2" w:rsidRPr="007065D0" w:rsidRDefault="000D5DF2" w:rsidP="000D5DF2">
      <w:pPr>
        <w:rPr>
          <w:rFonts w:ascii="Times New Roman" w:hAnsi="Times New Roman" w:cs="Times New Roman"/>
          <w:spacing w:val="-10"/>
          <w:sz w:val="22"/>
          <w:szCs w:val="22"/>
        </w:rPr>
      </w:pPr>
      <w:r w:rsidRPr="007065D0">
        <w:rPr>
          <w:rFonts w:ascii="Times New Roman" w:hAnsi="Times New Roman" w:cs="Times New Roman"/>
          <w:spacing w:val="-10"/>
          <w:sz w:val="22"/>
          <w:szCs w:val="22"/>
        </w:rPr>
        <w:t>1. Podręczniki i skrypty</w:t>
      </w:r>
    </w:p>
    <w:p w14:paraId="290DCAF4" w14:textId="6FC93A6F" w:rsidR="000D5DF2" w:rsidRPr="007065D0" w:rsidRDefault="000D5DF2" w:rsidP="000D5DF2">
      <w:pPr>
        <w:rPr>
          <w:rFonts w:ascii="Times New Roman" w:hAnsi="Times New Roman" w:cs="Times New Roman"/>
          <w:spacing w:val="-10"/>
          <w:sz w:val="22"/>
          <w:szCs w:val="22"/>
        </w:rPr>
      </w:pPr>
      <w:r w:rsidRPr="007065D0">
        <w:rPr>
          <w:rFonts w:ascii="Times New Roman" w:hAnsi="Times New Roman" w:cs="Times New Roman"/>
          <w:spacing w:val="-10"/>
          <w:sz w:val="22"/>
          <w:szCs w:val="22"/>
        </w:rPr>
        <w:t>2. Sprzęt audiowizualny</w:t>
      </w:r>
    </w:p>
    <w:p w14:paraId="34C622FA" w14:textId="7DD1EB70" w:rsidR="000D5DF2" w:rsidRPr="007065D0" w:rsidRDefault="000D5DF2" w:rsidP="000D5DF2">
      <w:pPr>
        <w:rPr>
          <w:rFonts w:ascii="Times New Roman" w:hAnsi="Times New Roman" w:cs="Times New Roman"/>
          <w:spacing w:val="-10"/>
          <w:sz w:val="22"/>
          <w:szCs w:val="22"/>
        </w:rPr>
      </w:pPr>
      <w:r w:rsidRPr="007065D0">
        <w:rPr>
          <w:rFonts w:ascii="Times New Roman" w:hAnsi="Times New Roman" w:cs="Times New Roman"/>
          <w:spacing w:val="-10"/>
          <w:sz w:val="22"/>
          <w:szCs w:val="22"/>
        </w:rPr>
        <w:t>3. Kserokopie materiałów dydaktycznych</w:t>
      </w:r>
    </w:p>
    <w:p w14:paraId="1E83265B" w14:textId="77777777" w:rsidR="00826DE3" w:rsidRPr="007065D0" w:rsidRDefault="00826DE3" w:rsidP="00826DE3">
      <w:pPr>
        <w:rPr>
          <w:rFonts w:ascii="Times New Roman" w:hAnsi="Times New Roman" w:cs="Times New Roman"/>
          <w:b/>
          <w:bCs/>
          <w:spacing w:val="-10"/>
          <w:sz w:val="22"/>
          <w:szCs w:val="22"/>
        </w:rPr>
      </w:pPr>
    </w:p>
    <w:p w14:paraId="2863420F" w14:textId="77777777" w:rsidR="009002CF" w:rsidRPr="007065D0" w:rsidRDefault="009002CF" w:rsidP="00826DE3">
      <w:pPr>
        <w:rPr>
          <w:rFonts w:ascii="Times New Roman" w:hAnsi="Times New Roman" w:cs="Times New Roman"/>
          <w:b/>
          <w:bCs/>
          <w:spacing w:val="-11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1"/>
          <w:sz w:val="22"/>
          <w:szCs w:val="22"/>
        </w:rPr>
        <w:lastRenderedPageBreak/>
        <w:t>SPOSOBY OCENY ( F – FORMUJĄCA, P – PODSUMOWUJĄCA)</w:t>
      </w:r>
    </w:p>
    <w:p w14:paraId="02E9FA7E" w14:textId="77777777" w:rsidR="00E914ED" w:rsidRPr="007065D0" w:rsidRDefault="00E914ED" w:rsidP="00E914ED">
      <w:pPr>
        <w:rPr>
          <w:rFonts w:ascii="Times New Roman" w:hAnsi="Times New Roman" w:cs="Times New Roman"/>
          <w:bCs/>
          <w:spacing w:val="-11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1"/>
          <w:sz w:val="22"/>
          <w:szCs w:val="22"/>
        </w:rPr>
        <w:t>F1. Aktywność przy rozwiązywaniu zadań i przykładów</w:t>
      </w:r>
    </w:p>
    <w:p w14:paraId="653B5A5C" w14:textId="77777777" w:rsidR="00E914ED" w:rsidRPr="007065D0" w:rsidRDefault="00E914ED" w:rsidP="00E914ED">
      <w:pPr>
        <w:rPr>
          <w:rFonts w:ascii="Times New Roman" w:hAnsi="Times New Roman" w:cs="Times New Roman"/>
          <w:bCs/>
          <w:spacing w:val="-11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1"/>
          <w:sz w:val="22"/>
          <w:szCs w:val="22"/>
        </w:rPr>
        <w:t>P1. Zaliczenie ćwiczeń audytoryjnych pisemne / lub ustne – dopuszcza się możliwość odpowiedzi ustnej z wybranego efektu uczenia się</w:t>
      </w:r>
    </w:p>
    <w:p w14:paraId="31066A2B" w14:textId="77777777" w:rsidR="00E914ED" w:rsidRPr="007065D0" w:rsidRDefault="00E914ED" w:rsidP="00E914ED">
      <w:pPr>
        <w:rPr>
          <w:rFonts w:ascii="Times New Roman" w:hAnsi="Times New Roman" w:cs="Times New Roman"/>
          <w:bCs/>
          <w:spacing w:val="-11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1"/>
          <w:sz w:val="22"/>
          <w:szCs w:val="22"/>
        </w:rPr>
        <w:t>P2. Egzamin pisemny / lub ustny - dopuszcza się możliwość odpowiedzi ustnej z wybranego efektu uczenia się</w:t>
      </w:r>
    </w:p>
    <w:p w14:paraId="5E23CFEE" w14:textId="77777777" w:rsidR="009002CF" w:rsidRPr="007065D0" w:rsidRDefault="009002CF" w:rsidP="00826DE3">
      <w:pPr>
        <w:rPr>
          <w:rFonts w:ascii="Times New Roman" w:hAnsi="Times New Roman" w:cs="Times New Roman"/>
          <w:b/>
          <w:sz w:val="22"/>
          <w:szCs w:val="22"/>
        </w:rPr>
      </w:pPr>
    </w:p>
    <w:p w14:paraId="1EECD546" w14:textId="77777777" w:rsidR="00591B53" w:rsidRPr="007065D0" w:rsidRDefault="009002CF" w:rsidP="00E914ED">
      <w:pPr>
        <w:widowControl/>
        <w:autoSpaceDE/>
        <w:adjustRightInd/>
        <w:rPr>
          <w:rFonts w:ascii="Times New Roman" w:hAnsi="Times New Roman" w:cs="Times New Roman"/>
          <w:b/>
          <w:bCs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7065D0" w:rsidRPr="007065D0" w14:paraId="40C9531B" w14:textId="77777777" w:rsidTr="0011033D">
        <w:tc>
          <w:tcPr>
            <w:tcW w:w="3082" w:type="pct"/>
            <w:gridSpan w:val="2"/>
            <w:vMerge w:val="restart"/>
          </w:tcPr>
          <w:p w14:paraId="7EBEA2E9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  <w:p w14:paraId="727CC598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7B54949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7065D0" w:rsidRPr="007065D0" w14:paraId="08862D43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068607A2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87" w:type="pct"/>
          </w:tcPr>
          <w:p w14:paraId="5EDF76A4" w14:textId="435B8EC0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031" w:type="pct"/>
          </w:tcPr>
          <w:p w14:paraId="3DD75289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ECTS</w:t>
            </w:r>
          </w:p>
        </w:tc>
      </w:tr>
      <w:tr w:rsidR="007065D0" w:rsidRPr="007065D0" w14:paraId="426AA45E" w14:textId="77777777" w:rsidTr="0011033D">
        <w:tc>
          <w:tcPr>
            <w:tcW w:w="1974" w:type="pct"/>
          </w:tcPr>
          <w:p w14:paraId="1E830E80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24D00FF4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Wykład</w:t>
            </w:r>
          </w:p>
        </w:tc>
        <w:tc>
          <w:tcPr>
            <w:tcW w:w="887" w:type="pct"/>
          </w:tcPr>
          <w:p w14:paraId="5D00DA1B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031" w:type="pct"/>
          </w:tcPr>
          <w:p w14:paraId="04BC2F2E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1,2</w:t>
            </w:r>
          </w:p>
        </w:tc>
      </w:tr>
      <w:tr w:rsidR="007065D0" w:rsidRPr="007065D0" w14:paraId="7E19E7F4" w14:textId="77777777" w:rsidTr="0011033D">
        <w:tc>
          <w:tcPr>
            <w:tcW w:w="1974" w:type="pct"/>
          </w:tcPr>
          <w:p w14:paraId="10308DE2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Godziny kontaktowe z prowadzącym</w:t>
            </w:r>
          </w:p>
        </w:tc>
        <w:tc>
          <w:tcPr>
            <w:tcW w:w="1108" w:type="pct"/>
          </w:tcPr>
          <w:p w14:paraId="31BFC183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Ćwiczenia</w:t>
            </w:r>
          </w:p>
        </w:tc>
        <w:tc>
          <w:tcPr>
            <w:tcW w:w="887" w:type="pct"/>
          </w:tcPr>
          <w:p w14:paraId="246F9117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031" w:type="pct"/>
          </w:tcPr>
          <w:p w14:paraId="671DD24E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1,2</w:t>
            </w:r>
          </w:p>
        </w:tc>
      </w:tr>
      <w:tr w:rsidR="007065D0" w:rsidRPr="007065D0" w14:paraId="7E538FA1" w14:textId="77777777" w:rsidTr="0011033D">
        <w:tc>
          <w:tcPr>
            <w:tcW w:w="3082" w:type="pct"/>
            <w:gridSpan w:val="2"/>
          </w:tcPr>
          <w:p w14:paraId="42E471E1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Przygotowanie do ćwiczeń</w:t>
            </w:r>
          </w:p>
        </w:tc>
        <w:tc>
          <w:tcPr>
            <w:tcW w:w="887" w:type="pct"/>
          </w:tcPr>
          <w:p w14:paraId="50F1907D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031" w:type="pct"/>
          </w:tcPr>
          <w:p w14:paraId="5E40FDC0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1,28</w:t>
            </w:r>
          </w:p>
        </w:tc>
      </w:tr>
      <w:tr w:rsidR="007065D0" w:rsidRPr="007065D0" w14:paraId="53EAA7A9" w14:textId="77777777" w:rsidTr="0011033D">
        <w:tc>
          <w:tcPr>
            <w:tcW w:w="3082" w:type="pct"/>
            <w:gridSpan w:val="2"/>
          </w:tcPr>
          <w:p w14:paraId="66BA0E5E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0AC62829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031" w:type="pct"/>
          </w:tcPr>
          <w:p w14:paraId="6EFF519B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</w:tr>
      <w:tr w:rsidR="007065D0" w:rsidRPr="007065D0" w14:paraId="16BAC497" w14:textId="77777777" w:rsidTr="0011033D">
        <w:tc>
          <w:tcPr>
            <w:tcW w:w="3082" w:type="pct"/>
            <w:gridSpan w:val="2"/>
          </w:tcPr>
          <w:p w14:paraId="6C2EDE13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Egzamin</w:t>
            </w:r>
          </w:p>
        </w:tc>
        <w:tc>
          <w:tcPr>
            <w:tcW w:w="887" w:type="pct"/>
          </w:tcPr>
          <w:p w14:paraId="5D0A7D61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31" w:type="pct"/>
          </w:tcPr>
          <w:p w14:paraId="7678E374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0,12</w:t>
            </w:r>
          </w:p>
        </w:tc>
      </w:tr>
      <w:tr w:rsidR="007065D0" w:rsidRPr="007065D0" w14:paraId="4DE1BEBC" w14:textId="77777777" w:rsidTr="0011033D">
        <w:tc>
          <w:tcPr>
            <w:tcW w:w="3082" w:type="pct"/>
            <w:gridSpan w:val="2"/>
          </w:tcPr>
          <w:p w14:paraId="16149A9E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Konsultacje</w:t>
            </w:r>
          </w:p>
        </w:tc>
        <w:tc>
          <w:tcPr>
            <w:tcW w:w="887" w:type="pct"/>
          </w:tcPr>
          <w:p w14:paraId="2F7C56FF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31" w:type="pct"/>
          </w:tcPr>
          <w:p w14:paraId="502245EF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sz w:val="22"/>
                <w:szCs w:val="22"/>
              </w:rPr>
              <w:t>0,2</w:t>
            </w:r>
          </w:p>
        </w:tc>
      </w:tr>
      <w:tr w:rsidR="000D5DF2" w:rsidRPr="007065D0" w14:paraId="0D14408E" w14:textId="77777777" w:rsidTr="0011033D">
        <w:tc>
          <w:tcPr>
            <w:tcW w:w="3082" w:type="pct"/>
            <w:gridSpan w:val="2"/>
          </w:tcPr>
          <w:p w14:paraId="685F1520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SUMARYCZNA LICZBA PUNKTÓW ECTS</w:t>
            </w:r>
          </w:p>
          <w:p w14:paraId="22BA5CDF" w14:textId="77777777" w:rsidR="00E914ED" w:rsidRPr="007065D0" w:rsidRDefault="00E914ED" w:rsidP="00E914E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DLA PRZEDMIOTU</w:t>
            </w:r>
          </w:p>
        </w:tc>
        <w:tc>
          <w:tcPr>
            <w:tcW w:w="887" w:type="pct"/>
          </w:tcPr>
          <w:p w14:paraId="62898E3B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125h</w:t>
            </w:r>
          </w:p>
        </w:tc>
        <w:tc>
          <w:tcPr>
            <w:tcW w:w="1031" w:type="pct"/>
          </w:tcPr>
          <w:p w14:paraId="5222689D" w14:textId="77777777" w:rsidR="00E914ED" w:rsidRPr="007065D0" w:rsidRDefault="00E914ED" w:rsidP="00E914E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5 ECTS</w:t>
            </w:r>
          </w:p>
        </w:tc>
      </w:tr>
    </w:tbl>
    <w:p w14:paraId="5CFD422E" w14:textId="77777777" w:rsidR="00E914ED" w:rsidRPr="007065D0" w:rsidRDefault="00E914ED" w:rsidP="00E914ED">
      <w:pPr>
        <w:widowControl/>
        <w:autoSpaceDE/>
        <w:adjustRightInd/>
        <w:rPr>
          <w:rFonts w:ascii="Times New Roman" w:hAnsi="Times New Roman" w:cs="Times New Roman"/>
          <w:b/>
          <w:bCs/>
          <w:sz w:val="22"/>
          <w:szCs w:val="22"/>
        </w:rPr>
      </w:pPr>
    </w:p>
    <w:p w14:paraId="7AE0BA32" w14:textId="77777777" w:rsidR="00D61B23" w:rsidRPr="007065D0" w:rsidRDefault="009002CF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2"/>
          <w:sz w:val="22"/>
          <w:szCs w:val="22"/>
        </w:rPr>
        <w:t xml:space="preserve">LITERATURA PODSTAWOWA </w:t>
      </w:r>
      <w:r w:rsidR="00E914ED" w:rsidRPr="007065D0">
        <w:rPr>
          <w:rFonts w:ascii="Times New Roman" w:hAnsi="Times New Roman" w:cs="Times New Roman"/>
          <w:b/>
          <w:bCs/>
          <w:spacing w:val="-12"/>
          <w:sz w:val="22"/>
          <w:szCs w:val="22"/>
        </w:rPr>
        <w:t>I UZUPEŁNIAJĄCA</w:t>
      </w:r>
    </w:p>
    <w:p w14:paraId="1A54080D" w14:textId="097EBA74" w:rsidR="00E914ED" w:rsidRPr="007065D0" w:rsidRDefault="000D5DF2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2"/>
          <w:sz w:val="22"/>
          <w:szCs w:val="22"/>
        </w:rPr>
        <w:t>Literatura podstawowa</w:t>
      </w:r>
    </w:p>
    <w:p w14:paraId="24C5A62D" w14:textId="77777777" w:rsidR="00D61B23" w:rsidRPr="007065D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1.Kucharska-Stasiak E.,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Ekonomiczny wymiar nieruchomości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, PWN, Warszawa 2016</w:t>
      </w:r>
    </w:p>
    <w:p w14:paraId="4D84E2D0" w14:textId="77777777" w:rsidR="00D61B23" w:rsidRPr="007065D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2. Żak M.,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Wycena nieruchomości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, Wydaw. C. H. Beck, Warszawa 2014</w:t>
      </w:r>
    </w:p>
    <w:p w14:paraId="7DFE36ED" w14:textId="77777777" w:rsidR="00D61B23" w:rsidRPr="007065D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3. Czaja J., Parzych P.,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Szacowanie rynkowej wartości nieruchomości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, Wydaw. Akademii Górniczo-Hutniczej im. Stanisława Staszica, Kraków 2015</w:t>
      </w:r>
    </w:p>
    <w:p w14:paraId="1C8E1B7C" w14:textId="77777777" w:rsidR="00D61B23" w:rsidRPr="007065D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4. Cymerman J., Cymerman R.,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Gospodarka nieruchomościami w zadaniach: z elementami wyceny nieruchomości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, Wydaw. Uczelniane Politechniki Koszalińskiej, Koszalin 2016</w:t>
      </w:r>
    </w:p>
    <w:p w14:paraId="12C1216B" w14:textId="77777777" w:rsidR="00D61B23" w:rsidRPr="007065D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5. Praca zbiorowa pod red. Siemińska E.,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Inwestowanie na rynku nieruchomości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Poltext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, Warszawa 2011</w:t>
      </w:r>
    </w:p>
    <w:p w14:paraId="162BB049" w14:textId="798A003F" w:rsidR="009002CF" w:rsidRPr="007065D0" w:rsidRDefault="000D5DF2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2"/>
          <w:sz w:val="22"/>
          <w:szCs w:val="22"/>
        </w:rPr>
        <w:t xml:space="preserve">Literatura </w:t>
      </w:r>
      <w:bookmarkStart w:id="1" w:name="_Hlk65612987"/>
      <w:r w:rsidRPr="007065D0">
        <w:rPr>
          <w:rFonts w:ascii="Times New Roman" w:hAnsi="Times New Roman" w:cs="Times New Roman"/>
          <w:b/>
          <w:bCs/>
          <w:spacing w:val="-12"/>
          <w:sz w:val="22"/>
          <w:szCs w:val="22"/>
        </w:rPr>
        <w:t>uzupełniająca</w:t>
      </w:r>
      <w:bookmarkEnd w:id="1"/>
    </w:p>
    <w:p w14:paraId="25168CA7" w14:textId="77777777" w:rsidR="00D61B23" w:rsidRPr="007065D0" w:rsidRDefault="00D61B23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6. Sitek M.,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Bankowość hipoteczna i rynek nieruchomości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.,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Key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Text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Warszawa, 2010                                                                                                                                                 7. Sitek M.,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Metody pomiaru zmienności cen na rynku nieruchomości mieszkaniowych.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w: Ryzyko międzynarodowej działalności inwestycyjnej. Pod red. Eugeniusza Sitka., Wydawnictwo Politechniki Częstochowskiej, Częstochowa, 2009  </w:t>
      </w:r>
    </w:p>
    <w:p w14:paraId="6D1EBBFB" w14:textId="77777777" w:rsidR="00567942" w:rsidRPr="007065D0" w:rsidRDefault="00567942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8. Kuraś P., Kuraś M.,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</w:rPr>
        <w:t>Podstawowe zasady wyceny nieruchomości ze szczególnym uwzględnieniem podejścia kosztowego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 xml:space="preserve">, [w:] Zarządzanie kosztami przedsiębiorstwa w warunkach globalizacji, red. J.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Chluska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</w:rPr>
        <w:t>, Monografia cz. I, Wydawnictwo Wydziału Zarządzania Politechniki Częstochowskiej, Częstochowa 2012.</w:t>
      </w:r>
    </w:p>
    <w:p w14:paraId="4F1E79CE" w14:textId="77777777" w:rsidR="00D61B23" w:rsidRPr="007065D0" w:rsidRDefault="00567942" w:rsidP="00E914ED">
      <w:pPr>
        <w:shd w:val="clear" w:color="auto" w:fill="FFFFFF"/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</w:pPr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9.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>Kuraś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 P., </w:t>
      </w:r>
      <w:r w:rsidRPr="007065D0">
        <w:rPr>
          <w:rFonts w:ascii="Times New Roman" w:hAnsi="Times New Roman" w:cs="Times New Roman"/>
          <w:bCs/>
          <w:i/>
          <w:spacing w:val="-12"/>
          <w:sz w:val="22"/>
          <w:szCs w:val="22"/>
          <w:lang w:val="en-US"/>
        </w:rPr>
        <w:t>Source of information in the evaluation of real estate with particular regard to the electronic real estate register</w:t>
      </w:r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, [in:] IT Tools in Knowledge Management in Organizations. Selected Problems, ed. L.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>Kiełtyka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, </w:t>
      </w:r>
      <w:proofErr w:type="spellStart"/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>Serie</w:t>
      </w:r>
      <w:proofErr w:type="spellEnd"/>
      <w:r w:rsidRPr="007065D0">
        <w:rPr>
          <w:rFonts w:ascii="Times New Roman" w:hAnsi="Times New Roman" w:cs="Times New Roman"/>
          <w:bCs/>
          <w:spacing w:val="-12"/>
          <w:sz w:val="22"/>
          <w:szCs w:val="22"/>
          <w:lang w:val="en-US"/>
        </w:rPr>
        <w:t xml:space="preserve"> Monographs No 211, Chapter 10, The Publishing Office of Czestochowa University of Technology, Częstochowa 2011, pp. 128-141.</w:t>
      </w:r>
    </w:p>
    <w:p w14:paraId="5F33A3C8" w14:textId="77777777" w:rsidR="00FF37B4" w:rsidRPr="007065D0" w:rsidRDefault="00FF37B4" w:rsidP="00E914ED">
      <w:pPr>
        <w:shd w:val="clear" w:color="auto" w:fill="FFFFFF"/>
        <w:rPr>
          <w:rFonts w:ascii="Times New Roman" w:hAnsi="Times New Roman" w:cs="Times New Roman"/>
          <w:b/>
          <w:bCs/>
          <w:spacing w:val="-12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2"/>
          <w:sz w:val="22"/>
          <w:szCs w:val="22"/>
        </w:rPr>
        <w:t>* Publikacje zwarte dostępne w zasobach bibliotecznych Politechniki Częstochowskiej, w przypadku ich braku możliwość wypożyczenia międzybibliotecznego.</w:t>
      </w:r>
    </w:p>
    <w:p w14:paraId="5B1F2897" w14:textId="77777777" w:rsidR="00E914ED" w:rsidRPr="007065D0" w:rsidRDefault="00E914ED" w:rsidP="00E914ED">
      <w:pPr>
        <w:shd w:val="clear" w:color="auto" w:fill="FFFFFF"/>
        <w:rPr>
          <w:rFonts w:ascii="Times New Roman" w:hAnsi="Times New Roman" w:cs="Times New Roman"/>
          <w:b/>
          <w:bCs/>
          <w:spacing w:val="-18"/>
          <w:sz w:val="22"/>
          <w:szCs w:val="22"/>
        </w:rPr>
      </w:pPr>
    </w:p>
    <w:p w14:paraId="55650923" w14:textId="77777777" w:rsidR="009002CF" w:rsidRPr="007065D0" w:rsidRDefault="009002CF" w:rsidP="00E914ED">
      <w:pPr>
        <w:shd w:val="clear" w:color="auto" w:fill="FFFFFF"/>
        <w:rPr>
          <w:rFonts w:ascii="Times New Roman" w:hAnsi="Times New Roman" w:cs="Times New Roman"/>
          <w:b/>
          <w:bCs/>
          <w:spacing w:val="-18"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pacing w:val="-18"/>
          <w:sz w:val="22"/>
          <w:szCs w:val="22"/>
        </w:rPr>
        <w:t>PROWADZĄCY PRZEDMIOT ( IMIĘ,  NAZWISKO,  ADRES  E-MAIL)</w:t>
      </w:r>
    </w:p>
    <w:p w14:paraId="201C6D37" w14:textId="154C7FBE" w:rsidR="00E914ED" w:rsidRPr="007065D0" w:rsidRDefault="00E914ED" w:rsidP="00E914ED">
      <w:pPr>
        <w:rPr>
          <w:rFonts w:ascii="Times New Roman" w:hAnsi="Times New Roman" w:cs="Times New Roman"/>
          <w:sz w:val="22"/>
          <w:szCs w:val="22"/>
          <w:lang w:val="fr-FR"/>
        </w:rPr>
      </w:pPr>
      <w:r w:rsidRPr="007065D0">
        <w:rPr>
          <w:rFonts w:ascii="Times New Roman" w:hAnsi="Times New Roman" w:cs="Times New Roman"/>
          <w:sz w:val="22"/>
          <w:szCs w:val="22"/>
          <w:lang w:val="fr-FR"/>
        </w:rPr>
        <w:t xml:space="preserve">dr Marcin Sitek,  marcin.sitek@pcz.pl </w:t>
      </w:r>
    </w:p>
    <w:p w14:paraId="7D96A73A" w14:textId="0C9D2E93" w:rsidR="001C5FCC" w:rsidRPr="007065D0" w:rsidRDefault="00E914ED" w:rsidP="00E914ED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dr inż. Piotr Kuraś, piotr.kuras@pcz.pl</w:t>
      </w:r>
    </w:p>
    <w:p w14:paraId="179A4A84" w14:textId="77777777" w:rsidR="00E914ED" w:rsidRPr="007065D0" w:rsidRDefault="00E914ED" w:rsidP="00E914ED">
      <w:pPr>
        <w:rPr>
          <w:rFonts w:ascii="Times New Roman" w:hAnsi="Times New Roman" w:cs="Times New Roman"/>
          <w:b/>
          <w:sz w:val="22"/>
          <w:szCs w:val="22"/>
        </w:rPr>
      </w:pPr>
    </w:p>
    <w:p w14:paraId="152979E8" w14:textId="77777777" w:rsidR="00E32748" w:rsidRPr="007065D0" w:rsidRDefault="00E32748" w:rsidP="00826DE3">
      <w:pPr>
        <w:rPr>
          <w:rFonts w:ascii="Times New Roman" w:hAnsi="Times New Roman" w:cs="Times New Roman"/>
          <w:b/>
          <w:sz w:val="22"/>
          <w:szCs w:val="22"/>
        </w:rPr>
      </w:pPr>
      <w:r w:rsidRPr="007065D0">
        <w:rPr>
          <w:rFonts w:ascii="Times New Roman" w:hAnsi="Times New Roman" w:cs="Times New Roman"/>
          <w:b/>
          <w:sz w:val="22"/>
          <w:szCs w:val="22"/>
        </w:rPr>
        <w:t>MACIERZ REALIZACJI EFEK</w:t>
      </w:r>
      <w:r w:rsidR="00E57180" w:rsidRPr="007065D0">
        <w:rPr>
          <w:rFonts w:ascii="Times New Roman" w:hAnsi="Times New Roman" w:cs="Times New Roman"/>
          <w:b/>
          <w:sz w:val="22"/>
          <w:szCs w:val="22"/>
        </w:rPr>
        <w:t>TÓW 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560"/>
        <w:gridCol w:w="1465"/>
        <w:gridCol w:w="1392"/>
        <w:gridCol w:w="1387"/>
        <w:gridCol w:w="1129"/>
      </w:tblGrid>
      <w:tr w:rsidR="007065D0" w:rsidRPr="007065D0" w14:paraId="210F4F94" w14:textId="77777777" w:rsidTr="00AB0F2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657C" w14:textId="0510876F" w:rsidR="00E32748" w:rsidRPr="007065D0" w:rsidRDefault="001C5FCC" w:rsidP="002F30E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Efekt</w:t>
            </w:r>
            <w:r w:rsidR="002F30E9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y</w:t>
            </w: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4CB2" w14:textId="77777777" w:rsidR="00E32748" w:rsidRPr="007065D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Odniesienie danego efektu do efektów zdefiniowanych                    dla całego programu (P</w:t>
            </w:r>
            <w:r w:rsidR="00D400F6"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R</w:t>
            </w: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K)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0BE1" w14:textId="77777777" w:rsidR="00E32748" w:rsidRPr="007065D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Cele przedmiotu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6798" w14:textId="77777777" w:rsidR="00E32748" w:rsidRPr="007065D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Treści programowe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F62E" w14:textId="77777777" w:rsidR="00E32748" w:rsidRPr="007065D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12E2" w14:textId="77777777" w:rsidR="00E32748" w:rsidRPr="007065D0" w:rsidRDefault="00E32748" w:rsidP="00826D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sz w:val="22"/>
                <w:szCs w:val="22"/>
              </w:rPr>
              <w:t>Sposób oceny</w:t>
            </w:r>
          </w:p>
        </w:tc>
      </w:tr>
      <w:tr w:rsidR="007065D0" w:rsidRPr="007065D0" w14:paraId="5316FDE0" w14:textId="77777777" w:rsidTr="00AB0F2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CB4AF" w14:textId="77777777" w:rsidR="00E32748" w:rsidRPr="007065D0" w:rsidRDefault="00E32748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8832" w14:textId="77777777" w:rsidR="00E32748" w:rsidRPr="007065D0" w:rsidRDefault="00D47E52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K_W07,K_W04,</w:t>
            </w:r>
          </w:p>
          <w:p w14:paraId="64E1D235" w14:textId="77777777" w:rsidR="00D47E52" w:rsidRPr="007065D0" w:rsidRDefault="00D47E52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K_U01,</w:t>
            </w:r>
          </w:p>
          <w:p w14:paraId="464A389C" w14:textId="77777777" w:rsidR="00D47E52" w:rsidRPr="007065D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K_K04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8E18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C1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E4E5" w14:textId="5DE796D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W1 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E52E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1,</w:t>
            </w:r>
            <w:r w:rsidR="00E65C40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2,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F433" w14:textId="77777777" w:rsidR="00E32748" w:rsidRPr="007065D0" w:rsidRDefault="005A671C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="00E32748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</w:tc>
      </w:tr>
      <w:tr w:rsidR="007065D0" w:rsidRPr="007065D0" w14:paraId="1F87FC6A" w14:textId="77777777" w:rsidTr="00AB0F2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0CE" w14:textId="77777777" w:rsidR="00E32748" w:rsidRPr="007065D0" w:rsidRDefault="00E32748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7DED" w14:textId="77777777" w:rsidR="00D400F6" w:rsidRPr="007065D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K_W02,K_W04</w:t>
            </w:r>
          </w:p>
          <w:p w14:paraId="7DC7C4AF" w14:textId="77777777" w:rsidR="00D400F6" w:rsidRPr="007065D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K_W07,</w:t>
            </w:r>
          </w:p>
          <w:p w14:paraId="73D17ABC" w14:textId="77777777" w:rsidR="00E32748" w:rsidRPr="007065D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K_U03,K_U08</w:t>
            </w:r>
          </w:p>
          <w:p w14:paraId="465E8697" w14:textId="77777777" w:rsidR="00D400F6" w:rsidRPr="007065D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K_K02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E3848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C1,C2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EB70" w14:textId="6ABC5322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  <w:p w14:paraId="1ED1F3E4" w14:textId="61697EC9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  <w:p w14:paraId="77864140" w14:textId="4847B41B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="000D5DF2" w:rsidRPr="007065D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22C4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1,2,3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B669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F</w:t>
            </w:r>
            <w:r w:rsidR="005A671C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  <w:p w14:paraId="2E6EA1B4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P1</w:t>
            </w:r>
            <w:r w:rsidR="005A671C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  <w:p w14:paraId="653E3BC6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5D0" w:rsidRPr="007065D0" w14:paraId="6791682B" w14:textId="77777777" w:rsidTr="00AB0F2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2E0C" w14:textId="77777777" w:rsidR="00E32748" w:rsidRPr="007065D0" w:rsidRDefault="00E32748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5D65" w14:textId="77777777" w:rsidR="00E32748" w:rsidRPr="007065D0" w:rsidRDefault="00D400F6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K_W02,K_W07</w:t>
            </w:r>
          </w:p>
          <w:p w14:paraId="75D5E021" w14:textId="77777777" w:rsidR="00D400F6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K_U08</w:t>
            </w:r>
          </w:p>
          <w:p w14:paraId="2904362B" w14:textId="77777777" w:rsidR="00BD1D09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K_K04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E3EB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C2,C3,C4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6F1B" w14:textId="451EDB9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  <w:p w14:paraId="2AA55C9D" w14:textId="2A5DE260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C1 – C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CBE7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1,2,3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20BB" w14:textId="77777777" w:rsidR="00E32748" w:rsidRPr="007065D0" w:rsidRDefault="005A671C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="00E32748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1, 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</w:t>
            </w:r>
            <w:r w:rsidR="00E32748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</w:tr>
      <w:tr w:rsidR="007065D0" w:rsidRPr="007065D0" w14:paraId="154CD668" w14:textId="77777777" w:rsidTr="00AB0F2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2957" w14:textId="77777777" w:rsidR="00E32748" w:rsidRPr="007065D0" w:rsidRDefault="00E32748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C1C7" w14:textId="77777777" w:rsidR="00E32748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K_W02,K_W04,K_W07</w:t>
            </w:r>
          </w:p>
          <w:p w14:paraId="1122BA99" w14:textId="77777777" w:rsidR="00BD1D09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K_U02,K_U08</w:t>
            </w:r>
          </w:p>
          <w:p w14:paraId="7C5D481C" w14:textId="77777777" w:rsidR="00BD1D09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K_K02,K_K03,K_K04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53C8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C1, C2,C3,C4,C5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F201" w14:textId="233AC95F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24</w:t>
            </w:r>
          </w:p>
          <w:p w14:paraId="7C06DBBD" w14:textId="159D54EB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D786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1,2,3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FEE0" w14:textId="77777777" w:rsidR="00E32748" w:rsidRPr="007065D0" w:rsidRDefault="00E65C40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F</w:t>
            </w:r>
            <w:r w:rsidR="00E32748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1, </w:t>
            </w:r>
          </w:p>
          <w:p w14:paraId="259ED75B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P1</w:t>
            </w:r>
            <w:r w:rsidR="00E65C40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  <w:p w14:paraId="59B87AD3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5F58" w:rsidRPr="007065D0" w14:paraId="5C8D7657" w14:textId="77777777" w:rsidTr="00AB0F2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20E2" w14:textId="77777777" w:rsidR="00E32748" w:rsidRPr="007065D0" w:rsidRDefault="00E32748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46B" w14:textId="77777777" w:rsidR="00E32748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K_W02,K_W04,K_W07</w:t>
            </w:r>
          </w:p>
          <w:p w14:paraId="191F704E" w14:textId="77777777" w:rsidR="00BD1D09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K_U02,K_U08</w:t>
            </w:r>
          </w:p>
          <w:p w14:paraId="6624153C" w14:textId="77777777" w:rsidR="00BD1D09" w:rsidRPr="007065D0" w:rsidRDefault="00BD1D0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K_K02,K_K03,K_K04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81C8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871C" w14:textId="322222FD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22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26</w:t>
            </w:r>
          </w:p>
          <w:p w14:paraId="57761284" w14:textId="2494076E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29</w:t>
            </w:r>
          </w:p>
          <w:p w14:paraId="67B12785" w14:textId="7E3F8934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W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</w:p>
          <w:p w14:paraId="124603CB" w14:textId="48682BD7" w:rsidR="00E32748" w:rsidRPr="007065D0" w:rsidRDefault="00E32748" w:rsidP="00E914E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E914ED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</w:t>
            </w:r>
            <w:r w:rsidR="000D5DF2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C3A7F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1,</w:t>
            </w:r>
            <w:r w:rsidR="00E65C40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2,</w:t>
            </w: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D302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F1</w:t>
            </w:r>
          </w:p>
          <w:p w14:paraId="7DA7C864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P1</w:t>
            </w:r>
            <w:r w:rsidR="00E65C40" w:rsidRPr="007065D0">
              <w:rPr>
                <w:rFonts w:ascii="Times New Roman" w:hAnsi="Times New Roman" w:cs="Times New Roman"/>
                <w:bCs/>
                <w:sz w:val="22"/>
                <w:szCs w:val="22"/>
              </w:rPr>
              <w:t>,P2</w:t>
            </w:r>
          </w:p>
          <w:p w14:paraId="28BFAE46" w14:textId="77777777" w:rsidR="00E32748" w:rsidRPr="007065D0" w:rsidRDefault="00E32748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3A01C950" w14:textId="77777777" w:rsidR="00E32748" w:rsidRPr="007065D0" w:rsidRDefault="00E32748" w:rsidP="00826DE3">
      <w:pPr>
        <w:rPr>
          <w:rFonts w:ascii="Times New Roman" w:hAnsi="Times New Roman" w:cs="Times New Roman"/>
          <w:b/>
          <w:bCs/>
          <w:sz w:val="22"/>
          <w:szCs w:val="22"/>
          <w:u w:val="single"/>
          <w:lang w:val="en-US"/>
        </w:rPr>
      </w:pPr>
    </w:p>
    <w:p w14:paraId="7194D681" w14:textId="77777777" w:rsidR="00E914ED" w:rsidRPr="007065D0" w:rsidRDefault="009002CF" w:rsidP="00826DE3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z w:val="22"/>
          <w:szCs w:val="22"/>
        </w:rPr>
        <w:t>FORMY OCENY – SZCZEGÓŁY</w:t>
      </w:r>
    </w:p>
    <w:tbl>
      <w:tblPr>
        <w:tblW w:w="92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2083"/>
        <w:gridCol w:w="2084"/>
        <w:gridCol w:w="2084"/>
        <w:gridCol w:w="2084"/>
      </w:tblGrid>
      <w:tr w:rsidR="007065D0" w:rsidRPr="007065D0" w14:paraId="6A0C6F62" w14:textId="77777777" w:rsidTr="002F30E9">
        <w:trPr>
          <w:trHeight w:hRule="exact" w:val="1068"/>
        </w:trPr>
        <w:tc>
          <w:tcPr>
            <w:tcW w:w="945" w:type="dxa"/>
            <w:shd w:val="clear" w:color="auto" w:fill="FFFFFF"/>
          </w:tcPr>
          <w:p w14:paraId="75F607E6" w14:textId="6628727B" w:rsidR="009002CF" w:rsidRPr="007065D0" w:rsidRDefault="000D5DF2" w:rsidP="00AB0F2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</w:t>
            </w:r>
            <w:r w:rsidR="002F30E9"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y</w:t>
            </w: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uczenia się</w:t>
            </w:r>
          </w:p>
        </w:tc>
        <w:tc>
          <w:tcPr>
            <w:tcW w:w="2083" w:type="dxa"/>
            <w:shd w:val="clear" w:color="auto" w:fill="FFFFFF"/>
          </w:tcPr>
          <w:p w14:paraId="7A99F844" w14:textId="2F0575A4" w:rsidR="009002CF" w:rsidRPr="007065D0" w:rsidRDefault="002F30E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084" w:type="dxa"/>
            <w:shd w:val="clear" w:color="auto" w:fill="FFFFFF"/>
          </w:tcPr>
          <w:p w14:paraId="7FD63053" w14:textId="3F23A35E" w:rsidR="009002CF" w:rsidRPr="007065D0" w:rsidRDefault="002F30E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084" w:type="dxa"/>
            <w:shd w:val="clear" w:color="auto" w:fill="FFFFFF"/>
          </w:tcPr>
          <w:p w14:paraId="5708E872" w14:textId="73F83BDF" w:rsidR="009002CF" w:rsidRPr="007065D0" w:rsidRDefault="002F30E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084" w:type="dxa"/>
            <w:shd w:val="clear" w:color="auto" w:fill="FFFFFF"/>
          </w:tcPr>
          <w:p w14:paraId="0BCA46D7" w14:textId="32FEDC1C" w:rsidR="009002CF" w:rsidRPr="007065D0" w:rsidRDefault="002F30E9" w:rsidP="00826D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7065D0" w:rsidRPr="007065D0" w14:paraId="56EA1240" w14:textId="77777777" w:rsidTr="002F30E9">
        <w:trPr>
          <w:trHeight w:hRule="exact" w:val="2880"/>
        </w:trPr>
        <w:tc>
          <w:tcPr>
            <w:tcW w:w="945" w:type="dxa"/>
            <w:shd w:val="clear" w:color="auto" w:fill="FFFFFF"/>
          </w:tcPr>
          <w:p w14:paraId="50DF420B" w14:textId="61FEED58" w:rsidR="00905CB7" w:rsidRPr="007065D0" w:rsidRDefault="00C35168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  <w:tc>
          <w:tcPr>
            <w:tcW w:w="2083" w:type="dxa"/>
            <w:shd w:val="clear" w:color="auto" w:fill="FFFFFF"/>
          </w:tcPr>
          <w:p w14:paraId="1FF58E85" w14:textId="77777777" w:rsidR="00E534DD" w:rsidRPr="007065D0" w:rsidRDefault="00E165EB" w:rsidP="002F30E9">
            <w:pPr>
              <w:tabs>
                <w:tab w:val="num" w:pos="14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E534DD" w:rsidRPr="007065D0">
              <w:rPr>
                <w:rFonts w:ascii="Times New Roman" w:hAnsi="Times New Roman" w:cs="Times New Roman"/>
                <w:sz w:val="22"/>
                <w:szCs w:val="22"/>
              </w:rPr>
              <w:t>tudent nie zna podstawowych zagadnień dotyczących wartości nieruchomości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’ jej funkcji</w:t>
            </w:r>
            <w:r w:rsidR="00E534D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  <w:tc>
          <w:tcPr>
            <w:tcW w:w="2084" w:type="dxa"/>
            <w:shd w:val="clear" w:color="auto" w:fill="FFFFFF"/>
          </w:tcPr>
          <w:p w14:paraId="2A6934B9" w14:textId="77777777" w:rsidR="00E534DD" w:rsidRPr="007065D0" w:rsidRDefault="00E165EB" w:rsidP="002F30E9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E534DD" w:rsidRPr="007065D0">
              <w:rPr>
                <w:rFonts w:ascii="Times New Roman" w:hAnsi="Times New Roman" w:cs="Times New Roman"/>
                <w:sz w:val="22"/>
                <w:szCs w:val="22"/>
              </w:rPr>
              <w:t>tudent posiada powierzchowną wiedzę z zakresu podstawowych zagadnień dotyczących wartości nieruchomości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, jej funkcji</w:t>
            </w:r>
            <w:r w:rsidR="00E534D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  <w:tc>
          <w:tcPr>
            <w:tcW w:w="2084" w:type="dxa"/>
            <w:shd w:val="clear" w:color="auto" w:fill="FFFFFF"/>
          </w:tcPr>
          <w:p w14:paraId="21185DB9" w14:textId="77777777" w:rsidR="00E534DD" w:rsidRPr="007065D0" w:rsidRDefault="00E534DD" w:rsidP="002F30E9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posiada uporządkowaną wiedzę  z zakresu podstawowych zagadnień dotyczących wartości nieruchomości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>, jej funkcji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  <w:tc>
          <w:tcPr>
            <w:tcW w:w="2084" w:type="dxa"/>
            <w:shd w:val="clear" w:color="auto" w:fill="FFFFFF"/>
          </w:tcPr>
          <w:p w14:paraId="3ED044BE" w14:textId="77777777" w:rsidR="00E534DD" w:rsidRPr="007065D0" w:rsidRDefault="00E534DD" w:rsidP="002F30E9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posiada uporządkowaną i bardzo pogłębioną wiedzę z zakresu podstawowych zagadnień dotyczących wartości nieruchomości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>, jej funkcji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cech dóbr determinujących wartość</w:t>
            </w:r>
          </w:p>
        </w:tc>
      </w:tr>
      <w:tr w:rsidR="007065D0" w:rsidRPr="007065D0" w14:paraId="1EB07438" w14:textId="77777777" w:rsidTr="002F30E9">
        <w:trPr>
          <w:trHeight w:hRule="exact" w:val="3120"/>
        </w:trPr>
        <w:tc>
          <w:tcPr>
            <w:tcW w:w="945" w:type="dxa"/>
            <w:shd w:val="clear" w:color="auto" w:fill="FFFFFF"/>
          </w:tcPr>
          <w:p w14:paraId="6CCB0A4C" w14:textId="0BE43F36" w:rsidR="00E534DD" w:rsidRPr="007065D0" w:rsidRDefault="00A14506" w:rsidP="00AB0F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</w:tc>
        <w:tc>
          <w:tcPr>
            <w:tcW w:w="2083" w:type="dxa"/>
            <w:shd w:val="clear" w:color="auto" w:fill="FFFFFF"/>
          </w:tcPr>
          <w:p w14:paraId="4456F8C6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nie zna i nie rozumie istoty wartości rynkowej i odtworzeniowej oraz innych rodzajów wartości nieruchomości</w:t>
            </w:r>
            <w:r w:rsidR="00E914E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>oraz nie potrafi zastosować tę wiedzę w procesie zarządzania</w:t>
            </w:r>
          </w:p>
        </w:tc>
        <w:tc>
          <w:tcPr>
            <w:tcW w:w="2084" w:type="dxa"/>
            <w:shd w:val="clear" w:color="auto" w:fill="FFFFFF"/>
          </w:tcPr>
          <w:p w14:paraId="5792A4D0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posiada powierzchowną  wiedzy z zakresu wartości rynkowej i odtworzeniowej oraz innych rodzajów wartości nieruchomości</w:t>
            </w:r>
            <w:r w:rsidR="00E914E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>oraz potrafi częściowo zastosować tę wiedzę w procesie zarządzania</w:t>
            </w:r>
          </w:p>
          <w:p w14:paraId="2FC99415" w14:textId="77777777" w:rsidR="00E534DD" w:rsidRPr="007065D0" w:rsidRDefault="00E534DD" w:rsidP="002F30E9">
            <w:pPr>
              <w:tabs>
                <w:tab w:val="num" w:pos="1440"/>
              </w:tabs>
              <w:ind w:left="17" w:hanging="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6342BF45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posiada uporządkowaną wiedzę  z zakresu wartości rynkowej i odtworzeniowej oraz innych rodzajów wartości nieruchomości</w:t>
            </w:r>
            <w:r w:rsidR="00E914E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>oraz potrafi zastosować tę wiedzę w procesie zarządzania</w:t>
            </w:r>
          </w:p>
        </w:tc>
        <w:tc>
          <w:tcPr>
            <w:tcW w:w="2084" w:type="dxa"/>
            <w:shd w:val="clear" w:color="auto" w:fill="FFFFFF"/>
          </w:tcPr>
          <w:p w14:paraId="12B0AB83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posiada uporządkowaną i bardzo pogłębioną wiedzy z zakresu wartości rynkowej i odtworzeniowej oraz innych rodzajów wartości nieruchomości</w:t>
            </w:r>
            <w:r w:rsidR="00E914E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>oraz potrafi zastosować tę wiedzę w procesie zarządzania</w:t>
            </w:r>
          </w:p>
        </w:tc>
      </w:tr>
      <w:tr w:rsidR="007065D0" w:rsidRPr="007065D0" w14:paraId="4CDEB4FD" w14:textId="77777777" w:rsidTr="002F30E9">
        <w:trPr>
          <w:trHeight w:hRule="exact" w:val="1974"/>
        </w:trPr>
        <w:tc>
          <w:tcPr>
            <w:tcW w:w="945" w:type="dxa"/>
            <w:shd w:val="clear" w:color="auto" w:fill="FFFFFF"/>
          </w:tcPr>
          <w:p w14:paraId="72674196" w14:textId="4E599FDB" w:rsidR="00E534DD" w:rsidRPr="007065D0" w:rsidRDefault="00A14506" w:rsidP="00AB0F29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83" w:type="dxa"/>
            <w:shd w:val="clear" w:color="auto" w:fill="FFFFFF"/>
          </w:tcPr>
          <w:p w14:paraId="7E4C0F00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nie potrafi prawidłowo ocenić stanu prawnego wyceny i zawodu rzeczoznawcy majątkowego</w:t>
            </w:r>
          </w:p>
          <w:p w14:paraId="46E8686A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5CFA7642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ma fragmentaryczną wiedzę na temat oceny stanu prawnego wyceny i zawodu rzeczoznawcy majątkowego</w:t>
            </w:r>
          </w:p>
          <w:p w14:paraId="0F97B452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49ED684F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ma pełną wiedzę na temat  oceny stanu prawnego wyceny i zawodu rzeczoznawcy majątkowego</w:t>
            </w:r>
          </w:p>
          <w:p w14:paraId="33C77338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059C00FE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ma pełną i  bardzo pogłębioną wiedzę na temat  oceny stanu prawnego wyceny i zawodu rzeczoznawcy majątkowego</w:t>
            </w:r>
          </w:p>
        </w:tc>
      </w:tr>
      <w:tr w:rsidR="007065D0" w:rsidRPr="007065D0" w14:paraId="49910A00" w14:textId="77777777" w:rsidTr="002F30E9">
        <w:trPr>
          <w:trHeight w:hRule="exact" w:val="2718"/>
        </w:trPr>
        <w:tc>
          <w:tcPr>
            <w:tcW w:w="945" w:type="dxa"/>
            <w:shd w:val="clear" w:color="auto" w:fill="FFFFFF"/>
          </w:tcPr>
          <w:p w14:paraId="16D227E7" w14:textId="5F5678F6" w:rsidR="00E534DD" w:rsidRPr="007065D0" w:rsidRDefault="00A14506" w:rsidP="00AB0F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</w:tc>
        <w:tc>
          <w:tcPr>
            <w:tcW w:w="2083" w:type="dxa"/>
            <w:shd w:val="clear" w:color="auto" w:fill="FFFFFF"/>
          </w:tcPr>
          <w:p w14:paraId="1751822A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Student nie potrafi 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zarządzać procesem wyceny nieruchomości i 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przeprowadzić analizy faz i etapów procesu wyceny</w:t>
            </w:r>
          </w:p>
        </w:tc>
        <w:tc>
          <w:tcPr>
            <w:tcW w:w="2084" w:type="dxa"/>
            <w:shd w:val="clear" w:color="auto" w:fill="FFFFFF"/>
          </w:tcPr>
          <w:p w14:paraId="2CFB5668" w14:textId="764EFB3B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Student  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>potrafi częściowo zarządzać procesem wyceny nieruchomości</w:t>
            </w:r>
            <w:r w:rsidR="00E914E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oraz 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przeprowadzić 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niepełną 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analizę faz i etapów procesu wyceny</w:t>
            </w:r>
          </w:p>
          <w:p w14:paraId="412EA2C2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</w:tcPr>
          <w:p w14:paraId="3526B130" w14:textId="4F08F733" w:rsidR="00E534DD" w:rsidRPr="007065D0" w:rsidRDefault="00E534DD" w:rsidP="002F30E9">
            <w:pPr>
              <w:ind w:left="902" w:hanging="9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potrafi w pełni</w:t>
            </w:r>
          </w:p>
          <w:p w14:paraId="28684792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przeprowadzić analizę faz i etapów procesu wyceny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zarządzać procesem wyceny.</w:t>
            </w:r>
          </w:p>
        </w:tc>
        <w:tc>
          <w:tcPr>
            <w:tcW w:w="2084" w:type="dxa"/>
            <w:shd w:val="clear" w:color="auto" w:fill="FFFFFF"/>
          </w:tcPr>
          <w:p w14:paraId="438E6A4E" w14:textId="2600479B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potrafi w sposób pełny i bardzo  pogłębiony</w:t>
            </w:r>
            <w:r w:rsidR="00E914ED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>zarządzać procesem wyceny nieruchomości oraz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przeprowadzić </w:t>
            </w:r>
            <w:r w:rsidR="00FC19C7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pogłębioną 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analizę faz i etapów procesu wyceny</w:t>
            </w:r>
          </w:p>
        </w:tc>
      </w:tr>
      <w:tr w:rsidR="007065D0" w:rsidRPr="007065D0" w14:paraId="70517953" w14:textId="77777777" w:rsidTr="002F30E9">
        <w:trPr>
          <w:trHeight w:hRule="exact" w:val="3124"/>
        </w:trPr>
        <w:tc>
          <w:tcPr>
            <w:tcW w:w="945" w:type="dxa"/>
            <w:shd w:val="clear" w:color="auto" w:fill="FFFFFF"/>
          </w:tcPr>
          <w:p w14:paraId="5C398FC5" w14:textId="136B5E7F" w:rsidR="00E534DD" w:rsidRPr="007065D0" w:rsidRDefault="00A14506" w:rsidP="00AB0F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E57180" w:rsidRPr="007065D0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5  </w:t>
            </w:r>
          </w:p>
        </w:tc>
        <w:tc>
          <w:tcPr>
            <w:tcW w:w="2083" w:type="dxa"/>
            <w:shd w:val="clear" w:color="auto" w:fill="FFFFFF"/>
          </w:tcPr>
          <w:p w14:paraId="274D5661" w14:textId="77777777" w:rsidR="00E534DD" w:rsidRPr="007065D0" w:rsidRDefault="00A14506" w:rsidP="002F30E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nie zna elementów operatu szacunkowego czyli dokumentu z wyceny nieruchomości oraz nie potrafi ich wykorzystać w procesie zarządzania</w:t>
            </w:r>
          </w:p>
        </w:tc>
        <w:tc>
          <w:tcPr>
            <w:tcW w:w="2084" w:type="dxa"/>
            <w:shd w:val="clear" w:color="auto" w:fill="FFFFFF"/>
          </w:tcPr>
          <w:p w14:paraId="5CF78A99" w14:textId="77777777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ma fragmentaryczną wiedzę na temat przygotowania operatu szacunkowego czyli dokumentu z wyceny nieruchomości</w:t>
            </w:r>
            <w:r w:rsidR="00A14506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potrafi jedynie częściowo ją wykorzystać w procesie zarządzania</w:t>
            </w:r>
          </w:p>
        </w:tc>
        <w:tc>
          <w:tcPr>
            <w:tcW w:w="2084" w:type="dxa"/>
            <w:shd w:val="clear" w:color="auto" w:fill="FFFFFF"/>
          </w:tcPr>
          <w:p w14:paraId="1F8CF4BD" w14:textId="77777777" w:rsidR="00E534DD" w:rsidRPr="007065D0" w:rsidRDefault="00E534DD" w:rsidP="002F30E9">
            <w:pPr>
              <w:ind w:left="902" w:hanging="9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Student  potrafi</w:t>
            </w:r>
          </w:p>
          <w:p w14:paraId="7D95B260" w14:textId="73C7C43F" w:rsidR="00E534DD" w:rsidRPr="007065D0" w:rsidRDefault="00E534DD" w:rsidP="002F30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przygotować operat szacunkowy  czyli dokument z wyceny nieruchomości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a także potrafi wykorzystać wiedzę dotyczącą jego elementów w procesie zarządzania</w:t>
            </w:r>
          </w:p>
        </w:tc>
        <w:tc>
          <w:tcPr>
            <w:tcW w:w="2084" w:type="dxa"/>
            <w:shd w:val="clear" w:color="auto" w:fill="FFFFFF"/>
          </w:tcPr>
          <w:p w14:paraId="72E90428" w14:textId="77777777" w:rsidR="00E534DD" w:rsidRPr="007065D0" w:rsidRDefault="00E534DD" w:rsidP="002F30E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Student  potrafi 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samodzielnie </w:t>
            </w:r>
            <w:r w:rsidRPr="007065D0">
              <w:rPr>
                <w:rFonts w:ascii="Times New Roman" w:hAnsi="Times New Roman" w:cs="Times New Roman"/>
                <w:sz w:val="22"/>
                <w:szCs w:val="22"/>
              </w:rPr>
              <w:t>przygotować operat szacunkowy czyli dokument z wyceny nieruchomości</w:t>
            </w:r>
            <w:r w:rsidR="00E165EB" w:rsidRPr="007065D0">
              <w:rPr>
                <w:rFonts w:ascii="Times New Roman" w:hAnsi="Times New Roman" w:cs="Times New Roman"/>
                <w:sz w:val="22"/>
                <w:szCs w:val="22"/>
              </w:rPr>
              <w:t xml:space="preserve"> oraz posiada rozszerzoną wiedzę z zakresu wykorzystania tych informacji w procesie zarządzania.</w:t>
            </w:r>
          </w:p>
        </w:tc>
      </w:tr>
    </w:tbl>
    <w:p w14:paraId="00A85CAB" w14:textId="77777777" w:rsidR="009002CF" w:rsidRPr="007065D0" w:rsidRDefault="009002CF" w:rsidP="00826DE3">
      <w:pPr>
        <w:rPr>
          <w:rFonts w:ascii="Times New Roman" w:hAnsi="Times New Roman" w:cs="Times New Roman"/>
          <w:sz w:val="22"/>
          <w:szCs w:val="22"/>
        </w:rPr>
      </w:pPr>
    </w:p>
    <w:p w14:paraId="40B7573F" w14:textId="77777777" w:rsidR="00AB0F29" w:rsidRPr="007065D0" w:rsidRDefault="00AB0F29" w:rsidP="00AB0F29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065D0">
        <w:rPr>
          <w:rFonts w:ascii="Times New Roman" w:hAnsi="Times New Roman" w:cs="Times New Roman"/>
          <w:b/>
          <w:bCs/>
          <w:sz w:val="22"/>
          <w:szCs w:val="22"/>
        </w:rPr>
        <w:t>INNE PRZYDATNE INFORMACJE O PRZEDMIOCIE</w:t>
      </w:r>
    </w:p>
    <w:p w14:paraId="549AF011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1. Informacja gdzie można zapoznać się z prezentacjami do zajęć itp.</w:t>
      </w:r>
    </w:p>
    <w:p w14:paraId="56F89065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18C852D4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2. Informacje na temat miejsca odbywania się zajęć</w:t>
      </w:r>
    </w:p>
    <w:p w14:paraId="581E4437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 xml:space="preserve">Informacje znajdują się na stronie internetowej Wydziału Zarządzania oraz w gablotach dziekanatu. </w:t>
      </w:r>
    </w:p>
    <w:p w14:paraId="1C2BCA79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3. Informacje na temat terminu zajęć (dzień tygodnia/ godzina)</w:t>
      </w:r>
    </w:p>
    <w:p w14:paraId="57034B4A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Informacje znajdują się na stronie internetowej Wydziału Zarządzania oraz w gablotach dziekanatu.</w:t>
      </w:r>
    </w:p>
    <w:p w14:paraId="346C2CBA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>4. Informacja na temat konsultacji (godziny + miejsce)</w:t>
      </w:r>
    </w:p>
    <w:p w14:paraId="34FCA30E" w14:textId="77777777" w:rsidR="00AB0F29" w:rsidRPr="007065D0" w:rsidRDefault="00AB0F29" w:rsidP="00AB0F29">
      <w:pPr>
        <w:rPr>
          <w:rFonts w:ascii="Times New Roman" w:hAnsi="Times New Roman" w:cs="Times New Roman"/>
          <w:sz w:val="22"/>
          <w:szCs w:val="22"/>
        </w:rPr>
      </w:pPr>
      <w:r w:rsidRPr="007065D0">
        <w:rPr>
          <w:rFonts w:ascii="Times New Roman" w:hAnsi="Times New Roman" w:cs="Times New Roman"/>
          <w:sz w:val="22"/>
          <w:szCs w:val="22"/>
        </w:rPr>
        <w:t xml:space="preserve">Informacja podawana jest na pierwszych zajęciach, dostępna jest także na stronie internetowej Wydziału Zarządzania. </w:t>
      </w:r>
    </w:p>
    <w:p w14:paraId="5B080E80" w14:textId="77777777" w:rsidR="00AB0F29" w:rsidRPr="007065D0" w:rsidRDefault="00AB0F29" w:rsidP="00AB0F29"/>
    <w:p w14:paraId="3680FE25" w14:textId="77777777" w:rsidR="009002CF" w:rsidRPr="007065D0" w:rsidRDefault="009002CF" w:rsidP="00E914ED">
      <w:pPr>
        <w:rPr>
          <w:rFonts w:ascii="Times New Roman" w:hAnsi="Times New Roman" w:cs="Times New Roman"/>
          <w:sz w:val="22"/>
          <w:szCs w:val="22"/>
        </w:rPr>
      </w:pPr>
    </w:p>
    <w:p w14:paraId="0DA2AF68" w14:textId="77777777" w:rsidR="00567942" w:rsidRPr="007065D0" w:rsidRDefault="00567942" w:rsidP="00826DE3">
      <w:pPr>
        <w:ind w:left="4956" w:firstLine="708"/>
        <w:rPr>
          <w:rFonts w:ascii="Times New Roman" w:hAnsi="Times New Roman" w:cs="Times New Roman"/>
          <w:sz w:val="22"/>
          <w:szCs w:val="22"/>
        </w:rPr>
      </w:pPr>
    </w:p>
    <w:bookmarkEnd w:id="0"/>
    <w:p w14:paraId="352FD3B7" w14:textId="77777777" w:rsidR="00567942" w:rsidRPr="007065D0" w:rsidRDefault="00567942" w:rsidP="00826DE3">
      <w:pPr>
        <w:ind w:left="4956" w:firstLine="708"/>
        <w:rPr>
          <w:rFonts w:ascii="Times New Roman" w:hAnsi="Times New Roman" w:cs="Times New Roman"/>
          <w:sz w:val="22"/>
          <w:szCs w:val="22"/>
        </w:rPr>
      </w:pPr>
    </w:p>
    <w:sectPr w:rsidR="00567942" w:rsidRPr="007065D0" w:rsidSect="00B52AE5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C1AAF" w14:textId="77777777" w:rsidR="00B01555" w:rsidRDefault="00B01555">
      <w:r>
        <w:separator/>
      </w:r>
    </w:p>
  </w:endnote>
  <w:endnote w:type="continuationSeparator" w:id="0">
    <w:p w14:paraId="4808E607" w14:textId="77777777" w:rsidR="00B01555" w:rsidRDefault="00B0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98175" w14:textId="77777777" w:rsidR="00B52AE5" w:rsidRDefault="005966CA" w:rsidP="003520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52AE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D85A8B" w14:textId="77777777" w:rsidR="00B52AE5" w:rsidRDefault="00B52AE5" w:rsidP="00B52A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DC5DA" w14:textId="77777777" w:rsidR="00B52AE5" w:rsidRDefault="00B52AE5" w:rsidP="00B52AE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9D4CB" w14:textId="77777777" w:rsidR="00B01555" w:rsidRDefault="00B01555">
      <w:r>
        <w:separator/>
      </w:r>
    </w:p>
  </w:footnote>
  <w:footnote w:type="continuationSeparator" w:id="0">
    <w:p w14:paraId="1693261E" w14:textId="77777777" w:rsidR="00B01555" w:rsidRDefault="00B01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A1D37"/>
    <w:multiLevelType w:val="hybridMultilevel"/>
    <w:tmpl w:val="B94077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015B1"/>
    <w:multiLevelType w:val="hybridMultilevel"/>
    <w:tmpl w:val="F4B0ACBC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2CF"/>
    <w:rsid w:val="00061E48"/>
    <w:rsid w:val="000D5DF2"/>
    <w:rsid w:val="000F5760"/>
    <w:rsid w:val="00195F58"/>
    <w:rsid w:val="00196E45"/>
    <w:rsid w:val="001A5C8D"/>
    <w:rsid w:val="001C1785"/>
    <w:rsid w:val="001C5FCC"/>
    <w:rsid w:val="002E56D8"/>
    <w:rsid w:val="002F2192"/>
    <w:rsid w:val="002F30E9"/>
    <w:rsid w:val="00352009"/>
    <w:rsid w:val="003A3A58"/>
    <w:rsid w:val="003A4B5A"/>
    <w:rsid w:val="003C1A0A"/>
    <w:rsid w:val="003F1A0F"/>
    <w:rsid w:val="0047075D"/>
    <w:rsid w:val="00491861"/>
    <w:rsid w:val="00496C9D"/>
    <w:rsid w:val="00525EED"/>
    <w:rsid w:val="00547683"/>
    <w:rsid w:val="00567942"/>
    <w:rsid w:val="00585865"/>
    <w:rsid w:val="00591B53"/>
    <w:rsid w:val="00592163"/>
    <w:rsid w:val="005966CA"/>
    <w:rsid w:val="005A671C"/>
    <w:rsid w:val="005B43B8"/>
    <w:rsid w:val="005D4577"/>
    <w:rsid w:val="0063237C"/>
    <w:rsid w:val="00656245"/>
    <w:rsid w:val="00674ABE"/>
    <w:rsid w:val="007065D0"/>
    <w:rsid w:val="00747FE8"/>
    <w:rsid w:val="00787C65"/>
    <w:rsid w:val="007B2663"/>
    <w:rsid w:val="00825A9D"/>
    <w:rsid w:val="00826DE3"/>
    <w:rsid w:val="00872040"/>
    <w:rsid w:val="008B0172"/>
    <w:rsid w:val="008C32D2"/>
    <w:rsid w:val="008E7DBA"/>
    <w:rsid w:val="009002CF"/>
    <w:rsid w:val="00905CB7"/>
    <w:rsid w:val="00916464"/>
    <w:rsid w:val="009729B3"/>
    <w:rsid w:val="009B5C1C"/>
    <w:rsid w:val="00A14506"/>
    <w:rsid w:val="00A41F7C"/>
    <w:rsid w:val="00AB0F29"/>
    <w:rsid w:val="00AC3518"/>
    <w:rsid w:val="00AD5E94"/>
    <w:rsid w:val="00B01555"/>
    <w:rsid w:val="00B52AE5"/>
    <w:rsid w:val="00BD1D09"/>
    <w:rsid w:val="00C26C20"/>
    <w:rsid w:val="00C35168"/>
    <w:rsid w:val="00C37629"/>
    <w:rsid w:val="00C5587B"/>
    <w:rsid w:val="00CB17D8"/>
    <w:rsid w:val="00CF2521"/>
    <w:rsid w:val="00CF66EF"/>
    <w:rsid w:val="00D05EA9"/>
    <w:rsid w:val="00D400F6"/>
    <w:rsid w:val="00D47E52"/>
    <w:rsid w:val="00D61B23"/>
    <w:rsid w:val="00D63B3C"/>
    <w:rsid w:val="00DC7A4C"/>
    <w:rsid w:val="00E165EB"/>
    <w:rsid w:val="00E32748"/>
    <w:rsid w:val="00E36C3C"/>
    <w:rsid w:val="00E534DD"/>
    <w:rsid w:val="00E55025"/>
    <w:rsid w:val="00E57180"/>
    <w:rsid w:val="00E65C40"/>
    <w:rsid w:val="00E914ED"/>
    <w:rsid w:val="00F46811"/>
    <w:rsid w:val="00FC19C7"/>
    <w:rsid w:val="00FD0A20"/>
    <w:rsid w:val="00FF3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EE9C2"/>
  <w15:docId w15:val="{D431B972-4EFD-4C99-B8CE-D0734D29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9002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002C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B52A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52AE5"/>
  </w:style>
  <w:style w:type="character" w:styleId="Hipercze">
    <w:name w:val="Hyperlink"/>
    <w:rsid w:val="00567942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56794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D63B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D63B3C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914E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0D5D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D5DF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1744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Marta i Genek</dc:creator>
  <cp:keywords/>
  <dc:description/>
  <cp:lastModifiedBy>Sylwia</cp:lastModifiedBy>
  <cp:revision>11</cp:revision>
  <cp:lastPrinted>2019-06-17T10:40:00Z</cp:lastPrinted>
  <dcterms:created xsi:type="dcterms:W3CDTF">2021-03-02T20:47:00Z</dcterms:created>
  <dcterms:modified xsi:type="dcterms:W3CDTF">2023-05-03T14:08:00Z</dcterms:modified>
</cp:coreProperties>
</file>